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5" w:rsidRPr="004477B2" w:rsidRDefault="005C0F7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CONSEIL MUNICIPAL DU JEUDI 7</w:t>
      </w:r>
      <w:r w:rsidR="00213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JANVIER 2021</w:t>
      </w:r>
    </w:p>
    <w:p w:rsidR="008354A5" w:rsidRDefault="008354A5">
      <w:pPr>
        <w:rPr>
          <w:b/>
        </w:rPr>
      </w:pPr>
      <w:r>
        <w:rPr>
          <w:b/>
        </w:rPr>
        <w:t>1- Intervention de M. Hervé DAVAL, conseiller communautaire délégué à la mutualisation et à l’aménagement de l’espace</w:t>
      </w:r>
    </w:p>
    <w:p w:rsidR="008354A5" w:rsidRDefault="008354A5">
      <w:r>
        <w:t>Monsieur DAVAL intervient pour nous parler du transfert du PLU en PLUI, transfert qui se veut automatique lors du renouvellement des assemblées délibérantes, sauf refus de celles-ci.</w:t>
      </w:r>
    </w:p>
    <w:p w:rsidR="008354A5" w:rsidRPr="008354A5" w:rsidRDefault="008354A5">
      <w:r>
        <w:t>Il s’agit d’un enjeu majeur pour l’avenir et la délibération devra être prise à partir du 1</w:t>
      </w:r>
      <w:r w:rsidRPr="008354A5">
        <w:rPr>
          <w:vertAlign w:val="superscript"/>
        </w:rPr>
        <w:t>er</w:t>
      </w:r>
      <w:r>
        <w:t xml:space="preserve"> avril 2021.</w:t>
      </w:r>
    </w:p>
    <w:p w:rsidR="008354A5" w:rsidRDefault="008354A5">
      <w:pPr>
        <w:rPr>
          <w:b/>
        </w:rPr>
      </w:pPr>
    </w:p>
    <w:p w:rsidR="005C0F73" w:rsidRDefault="008354A5">
      <w:pPr>
        <w:rPr>
          <w:b/>
        </w:rPr>
      </w:pPr>
      <w:r>
        <w:rPr>
          <w:b/>
        </w:rPr>
        <w:t xml:space="preserve">2 </w:t>
      </w:r>
      <w:r w:rsidR="0005689B" w:rsidRPr="004477B2">
        <w:rPr>
          <w:b/>
        </w:rPr>
        <w:t xml:space="preserve">– </w:t>
      </w:r>
      <w:r w:rsidR="005C0F73">
        <w:rPr>
          <w:b/>
        </w:rPr>
        <w:t>Subvention exceptionnelle à la Confrérie de l’Ordre du Vieux Pressoir</w:t>
      </w:r>
    </w:p>
    <w:p w:rsidR="0021394E" w:rsidRDefault="005C0F73" w:rsidP="0021394E">
      <w:r>
        <w:t>Monsieur le Maire fait part au conseil municipal d’une demande de subvention de cette association qui lance le « Printemps des Vins en Côte Roannaise », 1</w:t>
      </w:r>
      <w:r w:rsidRPr="005C0F73">
        <w:rPr>
          <w:vertAlign w:val="superscript"/>
        </w:rPr>
        <w:t>ère</w:t>
      </w:r>
      <w:r>
        <w:t xml:space="preserve"> édition le 23 mai 2021 à </w:t>
      </w:r>
      <w:proofErr w:type="spellStart"/>
      <w:r>
        <w:t>Ambierle</w:t>
      </w:r>
      <w:proofErr w:type="spellEnd"/>
      <w:r>
        <w:t>.</w:t>
      </w:r>
    </w:p>
    <w:p w:rsidR="0005689B" w:rsidRDefault="0005689B">
      <w:r>
        <w:t>Il est demandé au Conseil Municipal :</w:t>
      </w:r>
    </w:p>
    <w:p w:rsidR="001346B4" w:rsidRDefault="00292615">
      <w:r>
        <w:rPr>
          <w:noProof/>
          <w:lang w:eastAsia="fr-FR"/>
        </w:rPr>
        <w:pict>
          <v:rect id="_x0000_s1026" style="position:absolute;margin-left:1.15pt;margin-top:.05pt;width:455.55pt;height:45.15pt;z-index:251658240">
            <v:textbox style="mso-next-textbox:#_x0000_s1026">
              <w:txbxContent>
                <w:p w:rsidR="0005689B" w:rsidRPr="004477B2" w:rsidRDefault="0021394E" w:rsidP="004477B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D’acc</w:t>
                  </w:r>
                  <w:r w:rsidR="005C0F73">
                    <w:rPr>
                      <w:b/>
                    </w:rPr>
                    <w:t>order une subvention de 250 € à la Confrérie de l’Ordre du Vieux Pressoir</w:t>
                  </w:r>
                </w:p>
                <w:p w:rsidR="0005689B" w:rsidRPr="005C0F73" w:rsidRDefault="0005689B" w:rsidP="005C0F73">
                  <w:pPr>
                    <w:pStyle w:val="Paragraphedeliste"/>
                    <w:rPr>
                      <w:b/>
                    </w:rPr>
                  </w:pPr>
                </w:p>
              </w:txbxContent>
            </v:textbox>
          </v:rect>
        </w:pict>
      </w:r>
    </w:p>
    <w:p w:rsidR="001346B4" w:rsidRPr="001346B4" w:rsidRDefault="001346B4" w:rsidP="001346B4"/>
    <w:p w:rsidR="001346B4" w:rsidRDefault="001346B4" w:rsidP="001346B4">
      <w:r>
        <w:t>Délibération adoptée à l’unanimité.</w:t>
      </w:r>
    </w:p>
    <w:p w:rsidR="001346B4" w:rsidRPr="001346B4" w:rsidRDefault="008354A5" w:rsidP="001346B4">
      <w:pPr>
        <w:rPr>
          <w:b/>
        </w:rPr>
      </w:pPr>
      <w:r>
        <w:rPr>
          <w:b/>
        </w:rPr>
        <w:t>3</w:t>
      </w:r>
      <w:r w:rsidR="001346B4" w:rsidRPr="001346B4">
        <w:rPr>
          <w:b/>
        </w:rPr>
        <w:t xml:space="preserve"> – </w:t>
      </w:r>
      <w:r w:rsidR="005C0F73">
        <w:rPr>
          <w:b/>
        </w:rPr>
        <w:t>Réévaluation des tarifs des services communaux pour l’année 2021 (annule et remplace la délibération N° 05-12-2020)</w:t>
      </w:r>
    </w:p>
    <w:p w:rsidR="006405DD" w:rsidRPr="009B5AAD" w:rsidRDefault="00F40231" w:rsidP="001346B4">
      <w:r>
        <w:t>Suite erreur de transcription, il convient d’adopter le tarif de 78 € pour le nettoyage de la salle d’animation</w:t>
      </w:r>
      <w:r w:rsidR="00D379DF">
        <w:t>.</w:t>
      </w:r>
    </w:p>
    <w:p w:rsidR="00366EE9" w:rsidRDefault="00366EE9" w:rsidP="001346B4">
      <w:r>
        <w:t>Il est demandé au Conseil Municipal de bien vouloir :</w:t>
      </w:r>
    </w:p>
    <w:p w:rsidR="00366EE9" w:rsidRDefault="00292615" w:rsidP="001346B4">
      <w:r>
        <w:rPr>
          <w:noProof/>
          <w:lang w:eastAsia="fr-FR"/>
        </w:rPr>
        <w:pict>
          <v:rect id="_x0000_s1027" style="position:absolute;margin-left:1.15pt;margin-top:7.5pt;width:455.55pt;height:51.3pt;z-index:251659264">
            <v:textbox style="mso-next-textbox:#_x0000_s1027">
              <w:txbxContent>
                <w:p w:rsidR="00D379DF" w:rsidRDefault="00366EE9" w:rsidP="00F4023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D379DF">
                    <w:rPr>
                      <w:b/>
                    </w:rPr>
                    <w:t xml:space="preserve">Approuver </w:t>
                  </w:r>
                  <w:r w:rsidR="00F40231">
                    <w:rPr>
                      <w:b/>
                    </w:rPr>
                    <w:t xml:space="preserve">le tarif de 78 € pour </w:t>
                  </w:r>
                  <w:proofErr w:type="gramStart"/>
                  <w:r w:rsidR="00F40231">
                    <w:rPr>
                      <w:b/>
                    </w:rPr>
                    <w:t>la</w:t>
                  </w:r>
                  <w:proofErr w:type="gramEnd"/>
                  <w:r w:rsidR="00F40231">
                    <w:rPr>
                      <w:b/>
                    </w:rPr>
                    <w:t xml:space="preserve"> nettoyage de la salle d’animation</w:t>
                  </w:r>
                </w:p>
                <w:p w:rsidR="00F40231" w:rsidRPr="00D379DF" w:rsidRDefault="00F40231" w:rsidP="00F4023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Les autres tarifs inchangés</w:t>
                  </w:r>
                </w:p>
              </w:txbxContent>
            </v:textbox>
          </v:rect>
        </w:pict>
      </w:r>
    </w:p>
    <w:p w:rsidR="00366EE9" w:rsidRDefault="00366EE9" w:rsidP="00366EE9">
      <w:pPr>
        <w:jc w:val="right"/>
      </w:pPr>
    </w:p>
    <w:p w:rsidR="00D379DF" w:rsidRDefault="00D379DF" w:rsidP="00366EE9"/>
    <w:p w:rsidR="00F255F8" w:rsidRDefault="00366EE9" w:rsidP="00F255F8">
      <w:r>
        <w:t>Le Conseil Mun</w:t>
      </w:r>
      <w:r w:rsidR="00F255F8">
        <w:t>icipal a approuvé cette délibération</w:t>
      </w:r>
      <w:r>
        <w:t xml:space="preserve"> à l’unanimité.</w:t>
      </w:r>
      <w:r w:rsidR="00F255F8" w:rsidRPr="00F255F8">
        <w:t xml:space="preserve"> </w:t>
      </w:r>
    </w:p>
    <w:p w:rsidR="00F255F8" w:rsidRPr="00F255F8" w:rsidRDefault="008354A5" w:rsidP="00F255F8">
      <w:pPr>
        <w:rPr>
          <w:b/>
        </w:rPr>
      </w:pPr>
      <w:r>
        <w:rPr>
          <w:b/>
        </w:rPr>
        <w:t>4</w:t>
      </w:r>
      <w:r w:rsidR="00F40231">
        <w:rPr>
          <w:b/>
        </w:rPr>
        <w:t xml:space="preserve"> – Agrandissement de la Rue des </w:t>
      </w:r>
      <w:proofErr w:type="spellStart"/>
      <w:r w:rsidR="00F40231">
        <w:rPr>
          <w:b/>
        </w:rPr>
        <w:t>Palices</w:t>
      </w:r>
      <w:proofErr w:type="spellEnd"/>
    </w:p>
    <w:p w:rsidR="00F255F8" w:rsidRDefault="00F40231" w:rsidP="00366EE9">
      <w:r>
        <w:t>Il est demandé au Conseil Municipal de bien vouloir :</w:t>
      </w:r>
    </w:p>
    <w:p w:rsidR="00F40231" w:rsidRDefault="00292615" w:rsidP="00366EE9">
      <w:r>
        <w:rPr>
          <w:noProof/>
          <w:lang w:eastAsia="fr-FR"/>
        </w:rPr>
        <w:pict>
          <v:rect id="_x0000_s1032" style="position:absolute;margin-left:-2.3pt;margin-top:8.8pt;width:455.55pt;height:79.6pt;z-index:251662336">
            <v:textbox style="mso-next-textbox:#_x0000_s1032">
              <w:txbxContent>
                <w:p w:rsidR="00F40231" w:rsidRDefault="00F40231" w:rsidP="00F4023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Classer la portion de voie agrandissant la VC 105 et bordant les parties nord et Est de l’école, d’une longueur de 130 m, dans les voies communales </w:t>
                  </w:r>
                </w:p>
                <w:p w:rsidR="00F40231" w:rsidRDefault="00F40231" w:rsidP="00F4023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Demander la mise à jour du tableau de classement des voies communales</w:t>
                  </w:r>
                </w:p>
                <w:p w:rsidR="00F40231" w:rsidRPr="00D379DF" w:rsidRDefault="00F40231" w:rsidP="00F4023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Autoriser M. le Maire à procéder aux formalités nécessaires</w:t>
                  </w:r>
                </w:p>
              </w:txbxContent>
            </v:textbox>
          </v:rect>
        </w:pict>
      </w:r>
    </w:p>
    <w:p w:rsidR="00F40231" w:rsidRDefault="00F40231" w:rsidP="00F255F8">
      <w:pPr>
        <w:rPr>
          <w:b/>
        </w:rPr>
      </w:pPr>
    </w:p>
    <w:p w:rsidR="00F40231" w:rsidRDefault="00F40231" w:rsidP="00F255F8">
      <w:pPr>
        <w:rPr>
          <w:b/>
        </w:rPr>
      </w:pPr>
    </w:p>
    <w:p w:rsidR="00F40231" w:rsidRDefault="00F40231" w:rsidP="00F255F8">
      <w:pPr>
        <w:rPr>
          <w:b/>
        </w:rPr>
      </w:pPr>
    </w:p>
    <w:p w:rsidR="00F255F8" w:rsidRDefault="008354A5" w:rsidP="00F255F8">
      <w:pPr>
        <w:rPr>
          <w:b/>
        </w:rPr>
      </w:pPr>
      <w:r>
        <w:rPr>
          <w:b/>
        </w:rPr>
        <w:lastRenderedPageBreak/>
        <w:t>5</w:t>
      </w:r>
      <w:r w:rsidR="00F40231">
        <w:rPr>
          <w:b/>
        </w:rPr>
        <w:t xml:space="preserve"> – Engagement et mandatement des dépenses</w:t>
      </w:r>
    </w:p>
    <w:p w:rsidR="00F255F8" w:rsidRDefault="0044439D" w:rsidP="00F255F8">
      <w:r>
        <w:t>Suite au changement d’exercice, il est demandé au conseil municipal</w:t>
      </w:r>
    </w:p>
    <w:p w:rsidR="0044439D" w:rsidRDefault="0044439D" w:rsidP="00F255F8"/>
    <w:tbl>
      <w:tblPr>
        <w:tblStyle w:val="Grilledutableau"/>
        <w:tblW w:w="0" w:type="auto"/>
        <w:tblLook w:val="04A0"/>
      </w:tblPr>
      <w:tblGrid>
        <w:gridCol w:w="9212"/>
      </w:tblGrid>
      <w:tr w:rsidR="0044439D" w:rsidTr="0044439D">
        <w:trPr>
          <w:trHeight w:val="2005"/>
        </w:trPr>
        <w:tc>
          <w:tcPr>
            <w:tcW w:w="9212" w:type="dxa"/>
          </w:tcPr>
          <w:p w:rsidR="0044439D" w:rsidRDefault="0044439D" w:rsidP="0044439D">
            <w:pPr>
              <w:pStyle w:val="Paragraphedeliste"/>
              <w:rPr>
                <w:b/>
              </w:rPr>
            </w:pPr>
          </w:p>
          <w:p w:rsidR="0044439D" w:rsidRDefault="0044439D" w:rsidP="004443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D’autoriser le Maire à engager, liquider et mandater les dépenses d’investissement dans la limite du quart des crédits ouverts au budget précédent, non compris les crédits afférents au remboursement de la dette.</w:t>
            </w:r>
          </w:p>
          <w:p w:rsidR="0044439D" w:rsidRPr="0044439D" w:rsidRDefault="0044439D" w:rsidP="0044439D">
            <w:pPr>
              <w:rPr>
                <w:b/>
              </w:rPr>
            </w:pPr>
          </w:p>
          <w:p w:rsidR="0044439D" w:rsidRDefault="0044439D" w:rsidP="0044439D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Chap</w:t>
            </w:r>
            <w:proofErr w:type="spellEnd"/>
            <w:r>
              <w:rPr>
                <w:b/>
              </w:rPr>
              <w:t xml:space="preserve"> 21 Immobilisations corporelles   22 000 €   ¼     5 500 €</w:t>
            </w:r>
          </w:p>
          <w:p w:rsidR="0044439D" w:rsidRDefault="0044439D" w:rsidP="0044439D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Chap</w:t>
            </w:r>
            <w:proofErr w:type="spellEnd"/>
            <w:r>
              <w:rPr>
                <w:b/>
              </w:rPr>
              <w:t xml:space="preserve"> 23 Immobilisations en cours  122 000 €    ¼      30 500 €</w:t>
            </w:r>
          </w:p>
          <w:p w:rsidR="0044439D" w:rsidRDefault="0044439D" w:rsidP="0044439D">
            <w:pPr>
              <w:ind w:left="360"/>
              <w:rPr>
                <w:b/>
              </w:rPr>
            </w:pPr>
          </w:p>
          <w:p w:rsidR="0044439D" w:rsidRPr="0044439D" w:rsidRDefault="0044439D" w:rsidP="0044439D">
            <w:pPr>
              <w:ind w:left="36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36 000 €</w:t>
            </w:r>
          </w:p>
          <w:p w:rsidR="0044439D" w:rsidRDefault="0044439D" w:rsidP="00F255F8"/>
        </w:tc>
      </w:tr>
    </w:tbl>
    <w:p w:rsidR="0044439D" w:rsidRDefault="0044439D" w:rsidP="00F255F8"/>
    <w:p w:rsidR="0044439D" w:rsidRDefault="0044439D" w:rsidP="00F255F8"/>
    <w:p w:rsidR="0044439D" w:rsidRDefault="0044439D" w:rsidP="00F255F8"/>
    <w:sectPr w:rsidR="0044439D" w:rsidSect="00AE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062"/>
    <w:multiLevelType w:val="hybridMultilevel"/>
    <w:tmpl w:val="B24485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00EF"/>
    <w:multiLevelType w:val="hybridMultilevel"/>
    <w:tmpl w:val="1B32C5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0687"/>
    <w:multiLevelType w:val="hybridMultilevel"/>
    <w:tmpl w:val="02EED172"/>
    <w:lvl w:ilvl="0" w:tplc="D60C4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62909"/>
    <w:multiLevelType w:val="hybridMultilevel"/>
    <w:tmpl w:val="13E81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5689B"/>
    <w:rsid w:val="0003617C"/>
    <w:rsid w:val="0005689B"/>
    <w:rsid w:val="000D1962"/>
    <w:rsid w:val="001346B4"/>
    <w:rsid w:val="0021394E"/>
    <w:rsid w:val="0021642B"/>
    <w:rsid w:val="00292615"/>
    <w:rsid w:val="002E70D8"/>
    <w:rsid w:val="00366EE9"/>
    <w:rsid w:val="0044439D"/>
    <w:rsid w:val="004477B2"/>
    <w:rsid w:val="004F505C"/>
    <w:rsid w:val="00527BFD"/>
    <w:rsid w:val="005C0F73"/>
    <w:rsid w:val="006405DD"/>
    <w:rsid w:val="007A47DD"/>
    <w:rsid w:val="008354A5"/>
    <w:rsid w:val="008B2F8E"/>
    <w:rsid w:val="008F2BCD"/>
    <w:rsid w:val="009B5AAD"/>
    <w:rsid w:val="009C199C"/>
    <w:rsid w:val="00AA31F3"/>
    <w:rsid w:val="00AD0C62"/>
    <w:rsid w:val="00AD6F0E"/>
    <w:rsid w:val="00AE4C75"/>
    <w:rsid w:val="00AE7A9B"/>
    <w:rsid w:val="00D379DF"/>
    <w:rsid w:val="00ED34AE"/>
    <w:rsid w:val="00F255F8"/>
    <w:rsid w:val="00F40231"/>
    <w:rsid w:val="00F96B82"/>
    <w:rsid w:val="00FB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CBDA-9293-4C4C-BDB8-E365682C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2021-02-04T14:30:00Z</dcterms:created>
  <dcterms:modified xsi:type="dcterms:W3CDTF">2021-02-04T14:40:00Z</dcterms:modified>
</cp:coreProperties>
</file>