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CC" w:rsidRDefault="00494C89" w:rsidP="00494C89">
      <w:pPr>
        <w:rPr>
          <w:rFonts w:ascii="Times New Roman" w:hAnsi="Times New Roman" w:cs="Times New Roman"/>
          <w:b/>
          <w:sz w:val="28"/>
          <w:szCs w:val="28"/>
        </w:rPr>
      </w:pPr>
      <w:r w:rsidRPr="00C82A2A">
        <w:rPr>
          <w:rFonts w:ascii="Times New Roman" w:hAnsi="Times New Roman" w:cs="Times New Roman"/>
          <w:b/>
          <w:sz w:val="28"/>
          <w:szCs w:val="28"/>
        </w:rPr>
        <w:t>MAIRIE de Saint-Haon-Le-Vieux</w:t>
      </w:r>
    </w:p>
    <w:p w:rsidR="00701BCC" w:rsidRPr="00C82A2A" w:rsidRDefault="00701BCC" w:rsidP="00494C89">
      <w:pPr>
        <w:rPr>
          <w:rFonts w:ascii="Times New Roman" w:hAnsi="Times New Roman" w:cs="Times New Roman"/>
          <w:b/>
          <w:sz w:val="28"/>
          <w:szCs w:val="28"/>
        </w:rPr>
      </w:pPr>
    </w:p>
    <w:p w:rsidR="00494C89" w:rsidRPr="00543796" w:rsidRDefault="00494C89" w:rsidP="0004169D">
      <w:pPr>
        <w:pBdr>
          <w:top w:val="thinThickSmallGap" w:sz="24" w:space="0" w:color="auto"/>
          <w:left w:val="thinThickSmallGap" w:sz="24" w:space="10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LISTE DES DELIBERATIONS DU</w:t>
      </w:r>
    </w:p>
    <w:p w:rsidR="00D17BC1" w:rsidRDefault="00494C89" w:rsidP="0004169D">
      <w:pPr>
        <w:pBdr>
          <w:top w:val="thinThickSmallGap" w:sz="24" w:space="0" w:color="auto"/>
          <w:left w:val="thinThickSmallGap" w:sz="24" w:space="10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CONS</w:t>
      </w:r>
      <w:r w:rsidR="00A1175C">
        <w:rPr>
          <w:rFonts w:ascii="Times New Roman" w:hAnsi="Times New Roman" w:cs="Times New Roman"/>
          <w:b/>
          <w:sz w:val="28"/>
          <w:szCs w:val="28"/>
        </w:rPr>
        <w:t>EIL MUNICIPAL DU 30 JUILLET</w:t>
      </w:r>
      <w:r w:rsidR="00CE6DF9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D17BC1">
        <w:rPr>
          <w:rFonts w:ascii="Times New Roman" w:hAnsi="Times New Roman" w:cs="Times New Roman"/>
          <w:b/>
          <w:sz w:val="28"/>
          <w:szCs w:val="28"/>
        </w:rPr>
        <w:t>026</w:t>
      </w:r>
    </w:p>
    <w:p w:rsidR="00D17BC1" w:rsidRPr="00D17BC1" w:rsidRDefault="00D17BC1" w:rsidP="00D17BC1">
      <w:pPr>
        <w:rPr>
          <w:rFonts w:ascii="Times New Roman" w:hAnsi="Times New Roman" w:cs="Times New Roman"/>
          <w:sz w:val="28"/>
          <w:szCs w:val="28"/>
        </w:rPr>
      </w:pPr>
    </w:p>
    <w:p w:rsidR="005C74BB" w:rsidRPr="00455323" w:rsidRDefault="005C74BB" w:rsidP="005C74BB">
      <w:pPr>
        <w:tabs>
          <w:tab w:val="left" w:pos="606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10089" w:type="dxa"/>
        <w:jc w:val="center"/>
        <w:tblLook w:val="04A0" w:firstRow="1" w:lastRow="0" w:firstColumn="1" w:lastColumn="0" w:noHBand="0" w:noVBand="1"/>
      </w:tblPr>
      <w:tblGrid>
        <w:gridCol w:w="2135"/>
        <w:gridCol w:w="6087"/>
        <w:gridCol w:w="1867"/>
      </w:tblGrid>
      <w:tr w:rsidR="00A1175C" w:rsidTr="00A1175C">
        <w:trPr>
          <w:trHeight w:val="201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C" w:rsidRDefault="00A1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 délibération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Default="00A1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Objet de la délibération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Default="00A1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 page</w:t>
            </w:r>
          </w:p>
        </w:tc>
      </w:tr>
      <w:tr w:rsidR="00A1175C" w:rsidRPr="00A1175C" w:rsidTr="00A1175C">
        <w:trPr>
          <w:trHeight w:val="234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01-07-2026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Modification du règlement intérieur des services périscolaires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APPROUVE</w:t>
            </w:r>
          </w:p>
        </w:tc>
      </w:tr>
      <w:tr w:rsidR="00A1175C" w:rsidRPr="00A1175C" w:rsidTr="00A1175C">
        <w:trPr>
          <w:trHeight w:val="234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02-07-2026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Tarifs du restaurant scolaire, redevance garderie et études surveillées à compter du 01/09/2026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APPROUVE</w:t>
            </w:r>
          </w:p>
        </w:tc>
      </w:tr>
      <w:tr w:rsidR="00A1175C" w:rsidRPr="00A1175C" w:rsidTr="00A1175C">
        <w:trPr>
          <w:trHeight w:val="234"/>
          <w:jc w:val="center"/>
        </w:trPr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03-07-2026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Subvention exceptionnelle pour classe transplantée à Cordelle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75C" w:rsidRPr="00A1175C" w:rsidRDefault="00A117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75C">
              <w:rPr>
                <w:rFonts w:ascii="Times New Roman" w:hAnsi="Times New Roman" w:cs="Times New Roman"/>
                <w:sz w:val="28"/>
                <w:szCs w:val="28"/>
              </w:rPr>
              <w:t>APPROUVE</w:t>
            </w:r>
          </w:p>
        </w:tc>
      </w:tr>
    </w:tbl>
    <w:p w:rsidR="005953F4" w:rsidRPr="00A1175C" w:rsidRDefault="005953F4" w:rsidP="005953F4">
      <w:pPr>
        <w:tabs>
          <w:tab w:val="left" w:pos="6060"/>
        </w:tabs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953F4" w:rsidRPr="00A1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C89"/>
    <w:rsid w:val="00017D6E"/>
    <w:rsid w:val="0004169D"/>
    <w:rsid w:val="001C10FE"/>
    <w:rsid w:val="00292FDA"/>
    <w:rsid w:val="00352845"/>
    <w:rsid w:val="003613FB"/>
    <w:rsid w:val="00455323"/>
    <w:rsid w:val="004917B2"/>
    <w:rsid w:val="00494C89"/>
    <w:rsid w:val="00512172"/>
    <w:rsid w:val="005953F4"/>
    <w:rsid w:val="005B6EF8"/>
    <w:rsid w:val="005C74BB"/>
    <w:rsid w:val="005E3468"/>
    <w:rsid w:val="00701BCC"/>
    <w:rsid w:val="00776A62"/>
    <w:rsid w:val="00860A98"/>
    <w:rsid w:val="0088321A"/>
    <w:rsid w:val="00915542"/>
    <w:rsid w:val="00917981"/>
    <w:rsid w:val="00963733"/>
    <w:rsid w:val="009C1765"/>
    <w:rsid w:val="00A1175C"/>
    <w:rsid w:val="00AA6A10"/>
    <w:rsid w:val="00AF473A"/>
    <w:rsid w:val="00BC6AD2"/>
    <w:rsid w:val="00CE6DF9"/>
    <w:rsid w:val="00D17BC1"/>
    <w:rsid w:val="00D274A7"/>
    <w:rsid w:val="00D80324"/>
    <w:rsid w:val="00DF4B5E"/>
    <w:rsid w:val="00DF5717"/>
    <w:rsid w:val="00E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56A01-40BE-4A20-919C-27D27738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C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PcAccueil</dc:creator>
  <cp:keywords/>
  <dc:description/>
  <cp:lastModifiedBy>Accueil</cp:lastModifiedBy>
  <cp:revision>2</cp:revision>
  <dcterms:created xsi:type="dcterms:W3CDTF">2026-07-30T13:20:00Z</dcterms:created>
  <dcterms:modified xsi:type="dcterms:W3CDTF">2026-07-30T13:20:00Z</dcterms:modified>
</cp:coreProperties>
</file>