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D83EA" w14:textId="77777777" w:rsidR="00C84568" w:rsidRDefault="00F4363C" w:rsidP="00F4363C">
      <w:pPr>
        <w:jc w:val="center"/>
        <w:rPr>
          <w:b/>
          <w:bCs/>
          <w:sz w:val="28"/>
          <w:szCs w:val="28"/>
        </w:rPr>
      </w:pPr>
      <w:r>
        <w:rPr>
          <w:b/>
          <w:bCs/>
          <w:sz w:val="28"/>
          <w:szCs w:val="28"/>
        </w:rPr>
        <w:t xml:space="preserve">PROCES-VERBAL DU CONSEIL MUNICIPAL DU MERCREDI </w:t>
      </w:r>
      <w:r w:rsidR="00C84568">
        <w:rPr>
          <w:b/>
          <w:bCs/>
          <w:sz w:val="28"/>
          <w:szCs w:val="28"/>
        </w:rPr>
        <w:t>29 JUILLET</w:t>
      </w:r>
      <w:r>
        <w:rPr>
          <w:b/>
          <w:bCs/>
          <w:sz w:val="28"/>
          <w:szCs w:val="28"/>
        </w:rPr>
        <w:t xml:space="preserve"> 2026 </w:t>
      </w:r>
    </w:p>
    <w:p w14:paraId="7540C2EA" w14:textId="32A0E819" w:rsidR="00F4363C" w:rsidRDefault="00F4363C" w:rsidP="00F4363C">
      <w:pPr>
        <w:jc w:val="center"/>
        <w:rPr>
          <w:b/>
          <w:bCs/>
          <w:sz w:val="28"/>
          <w:szCs w:val="28"/>
        </w:rPr>
      </w:pPr>
      <w:r>
        <w:rPr>
          <w:b/>
          <w:bCs/>
          <w:sz w:val="28"/>
          <w:szCs w:val="28"/>
        </w:rPr>
        <w:t xml:space="preserve">A </w:t>
      </w:r>
      <w:r w:rsidR="00C84568">
        <w:rPr>
          <w:b/>
          <w:bCs/>
          <w:sz w:val="28"/>
          <w:szCs w:val="28"/>
        </w:rPr>
        <w:t>18</w:t>
      </w:r>
      <w:r>
        <w:rPr>
          <w:b/>
          <w:bCs/>
          <w:sz w:val="28"/>
          <w:szCs w:val="28"/>
        </w:rPr>
        <w:t xml:space="preserve"> H</w:t>
      </w:r>
      <w:r w:rsidR="00C84568">
        <w:rPr>
          <w:b/>
          <w:bCs/>
          <w:sz w:val="28"/>
          <w:szCs w:val="28"/>
        </w:rPr>
        <w:t xml:space="preserve"> 30</w:t>
      </w:r>
    </w:p>
    <w:p w14:paraId="5082940D" w14:textId="64B8AB8B" w:rsidR="00F4363C" w:rsidRDefault="00F4363C" w:rsidP="00F4363C">
      <w:pPr>
        <w:jc w:val="center"/>
        <w:rPr>
          <w:b/>
          <w:bCs/>
          <w:sz w:val="28"/>
          <w:szCs w:val="28"/>
        </w:rPr>
      </w:pPr>
      <w:r>
        <w:rPr>
          <w:b/>
          <w:bCs/>
          <w:sz w:val="28"/>
          <w:szCs w:val="28"/>
        </w:rPr>
        <w:t xml:space="preserve">Conseil Municipal réuni suite à la convocation du </w:t>
      </w:r>
      <w:r w:rsidR="00C84568">
        <w:rPr>
          <w:b/>
          <w:bCs/>
          <w:sz w:val="28"/>
          <w:szCs w:val="28"/>
        </w:rPr>
        <w:t>mardi 21 juillet</w:t>
      </w:r>
      <w:r>
        <w:rPr>
          <w:b/>
          <w:bCs/>
          <w:sz w:val="28"/>
          <w:szCs w:val="28"/>
        </w:rPr>
        <w:t xml:space="preserve"> 2026</w:t>
      </w:r>
    </w:p>
    <w:p w14:paraId="3C76991B" w14:textId="77777777" w:rsidR="00F4363C" w:rsidRDefault="00F4363C" w:rsidP="00F4363C">
      <w:pPr>
        <w:rPr>
          <w:sz w:val="22"/>
          <w:szCs w:val="22"/>
        </w:rPr>
      </w:pPr>
    </w:p>
    <w:p w14:paraId="2CDC673E" w14:textId="25614B38" w:rsidR="00F4363C" w:rsidRPr="00EA1B21" w:rsidRDefault="00F4363C" w:rsidP="00C84568">
      <w:pPr>
        <w:jc w:val="both"/>
        <w:rPr>
          <w:rFonts w:ascii="Times New Roman" w:hAnsi="Times New Roman" w:cs="Times New Roman"/>
          <w:sz w:val="22"/>
          <w:szCs w:val="22"/>
        </w:rPr>
      </w:pPr>
      <w:r w:rsidRPr="00EA1B21">
        <w:rPr>
          <w:rFonts w:ascii="Times New Roman" w:hAnsi="Times New Roman" w:cs="Times New Roman"/>
          <w:b/>
          <w:bCs/>
          <w:sz w:val="22"/>
          <w:szCs w:val="22"/>
        </w:rPr>
        <w:t>Présents :</w:t>
      </w:r>
      <w:r w:rsidRPr="00EA1B21">
        <w:rPr>
          <w:rFonts w:ascii="Times New Roman" w:hAnsi="Times New Roman" w:cs="Times New Roman"/>
          <w:sz w:val="22"/>
          <w:szCs w:val="22"/>
        </w:rPr>
        <w:t xml:space="preserve"> </w:t>
      </w:r>
      <w:r w:rsidR="00C84568" w:rsidRPr="00EA1B21">
        <w:rPr>
          <w:rFonts w:ascii="Times New Roman" w:hAnsi="Times New Roman" w:cs="Times New Roman"/>
          <w:sz w:val="22"/>
          <w:szCs w:val="22"/>
        </w:rPr>
        <w:t xml:space="preserve">ALONSO Pablo </w:t>
      </w:r>
      <w:r w:rsidRPr="00EA1B21">
        <w:rPr>
          <w:rFonts w:ascii="Times New Roman" w:hAnsi="Times New Roman" w:cs="Times New Roman"/>
          <w:sz w:val="22"/>
          <w:szCs w:val="22"/>
        </w:rPr>
        <w:t>Françoise BARRET, CABERLON Laure, CHRISTIAENS Nicolas, COMBY Bruno, DESGUIS Benoit, GROSBELLET Gilles, GUITTON Marie-Claude, LAPANDERY Lucas, MOREL Claude, NEURIN Anne-Sophie</w:t>
      </w:r>
      <w:r w:rsidR="00C84568">
        <w:rPr>
          <w:rFonts w:ascii="Times New Roman" w:hAnsi="Times New Roman" w:cs="Times New Roman"/>
          <w:sz w:val="22"/>
          <w:szCs w:val="22"/>
        </w:rPr>
        <w:t xml:space="preserve">, </w:t>
      </w:r>
      <w:r w:rsidRPr="00EA1B21">
        <w:rPr>
          <w:rFonts w:ascii="Times New Roman" w:hAnsi="Times New Roman" w:cs="Times New Roman"/>
          <w:sz w:val="22"/>
          <w:szCs w:val="22"/>
        </w:rPr>
        <w:t xml:space="preserve">ROUGEYRON Anne-Sophie, VERCHERE Adriane, </w:t>
      </w:r>
    </w:p>
    <w:p w14:paraId="1676C716" w14:textId="5E1A1FC8" w:rsidR="00C84568" w:rsidRDefault="00F4363C" w:rsidP="00C84568">
      <w:pPr>
        <w:rPr>
          <w:rFonts w:ascii="Times New Roman" w:hAnsi="Times New Roman" w:cs="Times New Roman"/>
          <w:b/>
          <w:bCs/>
          <w:sz w:val="22"/>
          <w:szCs w:val="22"/>
        </w:rPr>
      </w:pPr>
      <w:r w:rsidRPr="00EA1B21">
        <w:rPr>
          <w:rFonts w:ascii="Times New Roman" w:hAnsi="Times New Roman" w:cs="Times New Roman"/>
          <w:b/>
          <w:bCs/>
          <w:sz w:val="22"/>
          <w:szCs w:val="22"/>
        </w:rPr>
        <w:t xml:space="preserve">Absents avec excuse : </w:t>
      </w:r>
      <w:r w:rsidR="00AD0D6C" w:rsidRPr="00EA1B21">
        <w:rPr>
          <w:rFonts w:ascii="Times New Roman" w:hAnsi="Times New Roman" w:cs="Times New Roman"/>
          <w:sz w:val="22"/>
          <w:szCs w:val="22"/>
        </w:rPr>
        <w:t>RIVIER Pauline, ROOBROUCK Ma</w:t>
      </w:r>
      <w:r w:rsidR="00AD0D6C">
        <w:rPr>
          <w:rFonts w:ascii="Times New Roman" w:hAnsi="Times New Roman" w:cs="Times New Roman"/>
          <w:sz w:val="22"/>
          <w:szCs w:val="22"/>
        </w:rPr>
        <w:t>ude</w:t>
      </w:r>
    </w:p>
    <w:p w14:paraId="041A4588" w14:textId="4EC1A9F1" w:rsidR="00F4363C" w:rsidRPr="00EA1B21" w:rsidRDefault="00F4363C" w:rsidP="00C84568">
      <w:pPr>
        <w:rPr>
          <w:rFonts w:ascii="Times New Roman" w:hAnsi="Times New Roman" w:cs="Times New Roman"/>
          <w:sz w:val="22"/>
          <w:szCs w:val="22"/>
        </w:rPr>
      </w:pPr>
      <w:r w:rsidRPr="00EA1B21">
        <w:rPr>
          <w:rFonts w:ascii="Times New Roman" w:hAnsi="Times New Roman" w:cs="Times New Roman"/>
          <w:b/>
          <w:bCs/>
          <w:sz w:val="22"/>
          <w:szCs w:val="22"/>
        </w:rPr>
        <w:t>Secrétaire de séance</w:t>
      </w:r>
      <w:r w:rsidRPr="00EA1B21">
        <w:rPr>
          <w:rFonts w:ascii="Times New Roman" w:hAnsi="Times New Roman" w:cs="Times New Roman"/>
          <w:sz w:val="22"/>
          <w:szCs w:val="22"/>
        </w:rPr>
        <w:t> :</w:t>
      </w:r>
      <w:r w:rsidR="00AD0D6C" w:rsidRPr="00EA1B21">
        <w:rPr>
          <w:rFonts w:ascii="Times New Roman" w:hAnsi="Times New Roman" w:cs="Times New Roman"/>
          <w:sz w:val="22"/>
          <w:szCs w:val="22"/>
        </w:rPr>
        <w:t xml:space="preserve"> LAPANDERY Lucas</w:t>
      </w:r>
    </w:p>
    <w:p w14:paraId="7EEA2C53" w14:textId="77777777" w:rsidR="00F4363C" w:rsidRPr="00EA1B21" w:rsidRDefault="00F4363C" w:rsidP="00F4363C">
      <w:pPr>
        <w:jc w:val="both"/>
        <w:rPr>
          <w:rFonts w:ascii="Times New Roman" w:hAnsi="Times New Roman" w:cs="Times New Roman"/>
          <w:sz w:val="22"/>
          <w:szCs w:val="22"/>
        </w:rPr>
      </w:pPr>
      <w:r w:rsidRPr="00EA1B21">
        <w:rPr>
          <w:rFonts w:ascii="Times New Roman" w:hAnsi="Times New Roman" w:cs="Times New Roman"/>
          <w:sz w:val="22"/>
          <w:szCs w:val="22"/>
        </w:rPr>
        <w:t>Mme le Maire constate que le quorum de 8 étant atteint, le Conseil Municipal peut valablement délibérer.</w:t>
      </w:r>
    </w:p>
    <w:p w14:paraId="78B355A6" w14:textId="77777777" w:rsidR="00F4363C" w:rsidRPr="00EA1B21" w:rsidRDefault="00F4363C" w:rsidP="00F4363C">
      <w:pPr>
        <w:rPr>
          <w:rFonts w:ascii="Times New Roman" w:hAnsi="Times New Roman" w:cs="Times New Roman"/>
          <w:sz w:val="22"/>
          <w:szCs w:val="22"/>
        </w:rPr>
      </w:pPr>
      <w:r w:rsidRPr="00EA1B21">
        <w:rPr>
          <w:rFonts w:ascii="Times New Roman" w:hAnsi="Times New Roman" w:cs="Times New Roman"/>
          <w:sz w:val="22"/>
          <w:szCs w:val="22"/>
        </w:rPr>
        <w:t>L’ordre du jour est le suivant :</w:t>
      </w:r>
    </w:p>
    <w:p w14:paraId="4CBF65A1" w14:textId="77777777" w:rsidR="002F43CE" w:rsidRPr="00616E4C" w:rsidRDefault="002F43CE" w:rsidP="002F43C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imes New Roman" w:hAnsi="Times New Roman"/>
        </w:rPr>
      </w:pPr>
      <w:r w:rsidRPr="00616E4C">
        <w:rPr>
          <w:rFonts w:ascii="Times New Roman" w:hAnsi="Times New Roman"/>
        </w:rPr>
        <w:t>1 - Adoption du PV du Conseil Municipal du 25 juin 2026</w:t>
      </w:r>
    </w:p>
    <w:p w14:paraId="65AAAB40" w14:textId="77777777" w:rsidR="002F43CE" w:rsidRPr="00616E4C" w:rsidRDefault="002F43CE" w:rsidP="002F43C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imes New Roman" w:hAnsi="Times New Roman"/>
        </w:rPr>
      </w:pPr>
      <w:r w:rsidRPr="00616E4C">
        <w:rPr>
          <w:rFonts w:ascii="Times New Roman" w:hAnsi="Times New Roman"/>
        </w:rPr>
        <w:t>2 – compte-rendu des délégations de compétence prises</w:t>
      </w:r>
    </w:p>
    <w:p w14:paraId="5F78A751" w14:textId="77777777" w:rsidR="002F43CE" w:rsidRPr="00616E4C" w:rsidRDefault="002F43CE" w:rsidP="002F43C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imes New Roman" w:hAnsi="Times New Roman"/>
        </w:rPr>
      </w:pPr>
      <w:r w:rsidRPr="00616E4C">
        <w:rPr>
          <w:rFonts w:ascii="Times New Roman" w:hAnsi="Times New Roman"/>
        </w:rPr>
        <w:t>3 – Approbation du règlement de l’école</w:t>
      </w:r>
    </w:p>
    <w:p w14:paraId="32B7ABF0" w14:textId="77777777" w:rsidR="002F43CE" w:rsidRPr="00616E4C" w:rsidRDefault="002F43CE" w:rsidP="002F43C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imes New Roman" w:hAnsi="Times New Roman"/>
        </w:rPr>
      </w:pPr>
      <w:r w:rsidRPr="00616E4C">
        <w:rPr>
          <w:rFonts w:ascii="Times New Roman" w:hAnsi="Times New Roman"/>
        </w:rPr>
        <w:t>4 – Modification du prix de repas cantine à compter du 1</w:t>
      </w:r>
      <w:r w:rsidRPr="00616E4C">
        <w:rPr>
          <w:rFonts w:ascii="Times New Roman" w:hAnsi="Times New Roman"/>
          <w:vertAlign w:val="superscript"/>
        </w:rPr>
        <w:t>er</w:t>
      </w:r>
      <w:r w:rsidRPr="00616E4C">
        <w:rPr>
          <w:rFonts w:ascii="Times New Roman" w:hAnsi="Times New Roman"/>
        </w:rPr>
        <w:t xml:space="preserve"> septembre 2026</w:t>
      </w:r>
    </w:p>
    <w:p w14:paraId="4B4BE40A" w14:textId="77777777" w:rsidR="002F43CE" w:rsidRPr="00616E4C" w:rsidRDefault="002F43CE" w:rsidP="002F43C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imes New Roman" w:hAnsi="Times New Roman"/>
        </w:rPr>
      </w:pPr>
      <w:r w:rsidRPr="00616E4C">
        <w:rPr>
          <w:rFonts w:ascii="Times New Roman" w:hAnsi="Times New Roman"/>
        </w:rPr>
        <w:t>5 – Subvention exceptionnelle à l’école</w:t>
      </w:r>
    </w:p>
    <w:p w14:paraId="397822E8" w14:textId="77777777" w:rsidR="002F43CE" w:rsidRPr="00616E4C" w:rsidRDefault="002F43CE" w:rsidP="002F43C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imes New Roman" w:hAnsi="Times New Roman"/>
        </w:rPr>
      </w:pPr>
      <w:r w:rsidRPr="00616E4C">
        <w:rPr>
          <w:rFonts w:ascii="Times New Roman" w:hAnsi="Times New Roman"/>
        </w:rPr>
        <w:t>6 – Questions diverses</w:t>
      </w:r>
    </w:p>
    <w:p w14:paraId="64F7826F" w14:textId="77777777" w:rsidR="00F4363C" w:rsidRPr="00EA1B21" w:rsidRDefault="00F4363C" w:rsidP="00F4363C">
      <w:pPr>
        <w:rPr>
          <w:rFonts w:ascii="Times New Roman" w:hAnsi="Times New Roman" w:cs="Times New Roman"/>
          <w:sz w:val="22"/>
          <w:szCs w:val="22"/>
        </w:rPr>
      </w:pPr>
    </w:p>
    <w:p w14:paraId="0653BEEF" w14:textId="23D39213" w:rsidR="00F4363C" w:rsidRPr="00EA1B21" w:rsidRDefault="00F4363C" w:rsidP="00273332">
      <w:pPr>
        <w:numPr>
          <w:ilvl w:val="0"/>
          <w:numId w:val="1"/>
        </w:numPr>
        <w:pBdr>
          <w:top w:val="nil"/>
          <w:left w:val="nil"/>
          <w:bottom w:val="nil"/>
          <w:right w:val="nil"/>
          <w:between w:val="nil"/>
        </w:pBdr>
        <w:tabs>
          <w:tab w:val="left" w:pos="915"/>
        </w:tabs>
        <w:spacing w:line="240" w:lineRule="auto"/>
        <w:ind w:left="360"/>
        <w:rPr>
          <w:rFonts w:ascii="Times New Roman" w:hAnsi="Times New Roman" w:cs="Times New Roman"/>
          <w:b/>
          <w:bCs/>
          <w:color w:val="000000"/>
        </w:rPr>
      </w:pPr>
      <w:r w:rsidRPr="00EA1B21">
        <w:rPr>
          <w:rFonts w:ascii="Times New Roman" w:hAnsi="Times New Roman" w:cs="Times New Roman"/>
          <w:b/>
          <w:bCs/>
          <w:color w:val="000000"/>
        </w:rPr>
        <w:t>Adoption du Procès-Verbal du conseil municipal du</w:t>
      </w:r>
      <w:r w:rsidR="002F43CE">
        <w:rPr>
          <w:rFonts w:ascii="Times New Roman" w:hAnsi="Times New Roman" w:cs="Times New Roman"/>
          <w:b/>
          <w:bCs/>
          <w:color w:val="000000"/>
        </w:rPr>
        <w:t xml:space="preserve"> jeudi 25</w:t>
      </w:r>
      <w:r>
        <w:rPr>
          <w:rFonts w:ascii="Times New Roman" w:hAnsi="Times New Roman" w:cs="Times New Roman"/>
          <w:b/>
          <w:bCs/>
          <w:color w:val="000000"/>
        </w:rPr>
        <w:t xml:space="preserve"> </w:t>
      </w:r>
      <w:r w:rsidR="002F43CE">
        <w:rPr>
          <w:rFonts w:ascii="Times New Roman" w:hAnsi="Times New Roman" w:cs="Times New Roman"/>
          <w:b/>
          <w:bCs/>
          <w:color w:val="000000"/>
        </w:rPr>
        <w:t>juin</w:t>
      </w:r>
      <w:r w:rsidRPr="00EA1B21">
        <w:rPr>
          <w:rFonts w:ascii="Times New Roman" w:hAnsi="Times New Roman" w:cs="Times New Roman"/>
          <w:b/>
          <w:bCs/>
          <w:color w:val="000000"/>
        </w:rPr>
        <w:t xml:space="preserve"> 2026</w:t>
      </w:r>
      <w:r w:rsidRPr="00EA1B21">
        <w:rPr>
          <w:rFonts w:ascii="Times New Roman" w:hAnsi="Times New Roman" w:cs="Times New Roman"/>
          <w:b/>
          <w:bCs/>
          <w:color w:val="000000"/>
        </w:rPr>
        <w:tab/>
      </w:r>
    </w:p>
    <w:p w14:paraId="05CEDB19" w14:textId="3D846563" w:rsidR="002F43CE" w:rsidRDefault="00F4363C" w:rsidP="00273332">
      <w:pPr>
        <w:tabs>
          <w:tab w:val="left" w:pos="915"/>
        </w:tabs>
        <w:spacing w:line="240" w:lineRule="auto"/>
        <w:rPr>
          <w:rFonts w:ascii="Times New Roman" w:hAnsi="Times New Roman" w:cs="Times New Roman"/>
        </w:rPr>
      </w:pPr>
      <w:r w:rsidRPr="00EA1B21">
        <w:rPr>
          <w:rFonts w:ascii="Times New Roman" w:hAnsi="Times New Roman" w:cs="Times New Roman"/>
        </w:rPr>
        <w:t>Le procès-verbal est adopté à l’unanimité</w:t>
      </w:r>
    </w:p>
    <w:p w14:paraId="65CB2B70" w14:textId="1B326634" w:rsidR="00275EAC" w:rsidRDefault="00275EAC" w:rsidP="00273332">
      <w:pPr>
        <w:widowControl w:val="0"/>
        <w:autoSpaceDE w:val="0"/>
        <w:autoSpaceDN w:val="0"/>
        <w:adjustRightInd w:val="0"/>
        <w:spacing w:after="0" w:line="240" w:lineRule="auto"/>
        <w:rPr>
          <w:rFonts w:ascii="Times New Roman" w:hAnsi="Times New Roman"/>
          <w:b/>
          <w:bCs/>
        </w:rPr>
      </w:pPr>
      <w:r w:rsidRPr="00275EAC">
        <w:rPr>
          <w:rFonts w:ascii="Times New Roman" w:hAnsi="Times New Roman"/>
          <w:b/>
          <w:bCs/>
        </w:rPr>
        <w:t>2 – compte-rendu des délégations de compétence prises</w:t>
      </w:r>
      <w:r>
        <w:rPr>
          <w:rFonts w:ascii="Times New Roman" w:hAnsi="Times New Roman"/>
          <w:b/>
          <w:bCs/>
        </w:rPr>
        <w:t xml:space="preserve"> par le Maire</w:t>
      </w:r>
    </w:p>
    <w:p w14:paraId="255A6CBF" w14:textId="77777777" w:rsidR="00273332" w:rsidRDefault="00273332" w:rsidP="00273332">
      <w:pPr>
        <w:widowControl w:val="0"/>
        <w:autoSpaceDE w:val="0"/>
        <w:autoSpaceDN w:val="0"/>
        <w:adjustRightInd w:val="0"/>
        <w:spacing w:after="0" w:line="240" w:lineRule="auto"/>
        <w:rPr>
          <w:rFonts w:ascii="Times New Roman" w:hAnsi="Times New Roman"/>
          <w:b/>
          <w:bCs/>
        </w:rPr>
      </w:pPr>
    </w:p>
    <w:p w14:paraId="03BC09FF" w14:textId="5DF6FF6E" w:rsidR="00275EAC" w:rsidRDefault="00275EAC" w:rsidP="00273332">
      <w:pPr>
        <w:widowControl w:val="0"/>
        <w:autoSpaceDE w:val="0"/>
        <w:autoSpaceDN w:val="0"/>
        <w:adjustRightInd w:val="0"/>
        <w:spacing w:after="0" w:line="240" w:lineRule="auto"/>
        <w:jc w:val="both"/>
        <w:rPr>
          <w:rFonts w:ascii="Times New Roman" w:hAnsi="Times New Roman"/>
        </w:rPr>
      </w:pPr>
      <w:r w:rsidRPr="00275EAC">
        <w:rPr>
          <w:rFonts w:ascii="Times New Roman" w:hAnsi="Times New Roman"/>
        </w:rPr>
        <w:t>Le conseil municipal prend acte du compte-rendu de l’exercice</w:t>
      </w:r>
      <w:r>
        <w:rPr>
          <w:rFonts w:ascii="Times New Roman" w:hAnsi="Times New Roman"/>
        </w:rPr>
        <w:t xml:space="preserve"> des pouvoirs délégués à Mme le Maire.</w:t>
      </w:r>
    </w:p>
    <w:p w14:paraId="4767AB51" w14:textId="77777777" w:rsidR="00273332" w:rsidRDefault="00273332" w:rsidP="00273332">
      <w:pPr>
        <w:widowControl w:val="0"/>
        <w:autoSpaceDE w:val="0"/>
        <w:autoSpaceDN w:val="0"/>
        <w:adjustRightInd w:val="0"/>
        <w:spacing w:after="0" w:line="240" w:lineRule="auto"/>
        <w:jc w:val="both"/>
        <w:rPr>
          <w:rFonts w:ascii="Times New Roman" w:hAnsi="Times New Roman"/>
        </w:rPr>
      </w:pPr>
    </w:p>
    <w:p w14:paraId="316364FE" w14:textId="0B64DF84" w:rsidR="00275EAC" w:rsidRDefault="00275EAC" w:rsidP="00273332">
      <w:pPr>
        <w:widowControl w:val="0"/>
        <w:autoSpaceDE w:val="0"/>
        <w:autoSpaceDN w:val="0"/>
        <w:adjustRightInd w:val="0"/>
        <w:spacing w:after="0" w:line="240" w:lineRule="auto"/>
        <w:rPr>
          <w:rFonts w:ascii="Times New Roman" w:hAnsi="Times New Roman"/>
          <w:b/>
          <w:bCs/>
        </w:rPr>
      </w:pPr>
      <w:r w:rsidRPr="00275EAC">
        <w:rPr>
          <w:rFonts w:ascii="Times New Roman" w:hAnsi="Times New Roman"/>
          <w:b/>
          <w:bCs/>
        </w:rPr>
        <w:t>2.1 : Décision de non-préemption</w:t>
      </w:r>
    </w:p>
    <w:p w14:paraId="568E37AF" w14:textId="77777777" w:rsidR="00273332" w:rsidRDefault="00273332" w:rsidP="00273332">
      <w:pPr>
        <w:widowControl w:val="0"/>
        <w:autoSpaceDE w:val="0"/>
        <w:autoSpaceDN w:val="0"/>
        <w:adjustRightInd w:val="0"/>
        <w:spacing w:after="0" w:line="240" w:lineRule="auto"/>
        <w:rPr>
          <w:rFonts w:ascii="Times New Roman" w:hAnsi="Times New Roman"/>
          <w:b/>
          <w:bCs/>
        </w:rPr>
      </w:pPr>
    </w:p>
    <w:p w14:paraId="58AF6BE1" w14:textId="5CCA6C9B" w:rsidR="00273332" w:rsidRDefault="00275EAC" w:rsidP="00273332">
      <w:pPr>
        <w:widowControl w:val="0"/>
        <w:autoSpaceDE w:val="0"/>
        <w:autoSpaceDN w:val="0"/>
        <w:adjustRightInd w:val="0"/>
        <w:spacing w:after="0" w:line="240" w:lineRule="auto"/>
        <w:jc w:val="both"/>
        <w:rPr>
          <w:rFonts w:ascii="Times New Roman" w:hAnsi="Times New Roman"/>
        </w:rPr>
      </w:pPr>
      <w:r w:rsidRPr="00275EAC">
        <w:rPr>
          <w:rFonts w:ascii="Times New Roman" w:hAnsi="Times New Roman"/>
          <w:u w:val="single"/>
        </w:rPr>
        <w:t>- Par arrêté du Maire</w:t>
      </w:r>
      <w:r>
        <w:rPr>
          <w:rFonts w:ascii="Times New Roman" w:hAnsi="Times New Roman"/>
          <w:b/>
          <w:bCs/>
        </w:rPr>
        <w:t xml:space="preserve"> : </w:t>
      </w:r>
      <w:r w:rsidRPr="00275EAC">
        <w:rPr>
          <w:rFonts w:ascii="Times New Roman" w:hAnsi="Times New Roman"/>
        </w:rPr>
        <w:t xml:space="preserve">depuis le </w:t>
      </w:r>
      <w:r>
        <w:rPr>
          <w:rFonts w:ascii="Times New Roman" w:hAnsi="Times New Roman"/>
        </w:rPr>
        <w:t>conseil municipal du 25 juin 2026 la délégation de compétence d’exercer au nom de la commune les droits de préemption définis par le code de l’urbanisme, a été utilisé 2 fois.</w:t>
      </w:r>
    </w:p>
    <w:p w14:paraId="46921A12" w14:textId="77777777" w:rsidR="00273332" w:rsidRDefault="00273332" w:rsidP="00273332">
      <w:pPr>
        <w:widowControl w:val="0"/>
        <w:autoSpaceDE w:val="0"/>
        <w:autoSpaceDN w:val="0"/>
        <w:adjustRightInd w:val="0"/>
        <w:spacing w:after="0" w:line="240" w:lineRule="auto"/>
        <w:jc w:val="both"/>
        <w:rPr>
          <w:rFonts w:ascii="Times New Roman" w:hAnsi="Times New Roman"/>
        </w:rPr>
      </w:pPr>
    </w:p>
    <w:p w14:paraId="11087F2D" w14:textId="77777777" w:rsidR="00273332" w:rsidRDefault="00275EAC" w:rsidP="00273332">
      <w:pPr>
        <w:pStyle w:val="Paragraphedeliste"/>
        <w:widowControl w:val="0"/>
        <w:numPr>
          <w:ilvl w:val="0"/>
          <w:numId w:val="2"/>
        </w:numPr>
        <w:autoSpaceDE w:val="0"/>
        <w:autoSpaceDN w:val="0"/>
        <w:adjustRightInd w:val="0"/>
        <w:spacing w:after="0" w:line="240" w:lineRule="auto"/>
        <w:jc w:val="both"/>
        <w:rPr>
          <w:rFonts w:ascii="Times New Roman" w:hAnsi="Times New Roman"/>
        </w:rPr>
      </w:pPr>
      <w:r w:rsidRPr="00273332">
        <w:rPr>
          <w:rFonts w:ascii="Times New Roman" w:hAnsi="Times New Roman"/>
          <w:u w:val="single"/>
        </w:rPr>
        <w:t>Décision de non-préemption pour les demandes suivantes</w:t>
      </w:r>
      <w:r>
        <w:rPr>
          <w:rFonts w:ascii="Times New Roman" w:hAnsi="Times New Roman"/>
        </w:rPr>
        <w:t> :</w:t>
      </w:r>
    </w:p>
    <w:p w14:paraId="47F031E1" w14:textId="77777777" w:rsidR="00273332" w:rsidRDefault="00273332" w:rsidP="00273332">
      <w:pPr>
        <w:widowControl w:val="0"/>
        <w:autoSpaceDE w:val="0"/>
        <w:autoSpaceDN w:val="0"/>
        <w:adjustRightInd w:val="0"/>
        <w:spacing w:after="0" w:line="240" w:lineRule="auto"/>
        <w:ind w:left="360"/>
        <w:jc w:val="both"/>
        <w:rPr>
          <w:rFonts w:ascii="Times New Roman" w:hAnsi="Times New Roman" w:cs="Times New Roman"/>
          <w:b/>
          <w:bCs/>
        </w:rPr>
      </w:pPr>
    </w:p>
    <w:p w14:paraId="17035E56" w14:textId="71C2597E" w:rsidR="00273332" w:rsidRDefault="00273332" w:rsidP="00273332">
      <w:pPr>
        <w:widowControl w:val="0"/>
        <w:autoSpaceDE w:val="0"/>
        <w:autoSpaceDN w:val="0"/>
        <w:adjustRightInd w:val="0"/>
        <w:spacing w:after="0" w:line="240" w:lineRule="auto"/>
        <w:ind w:left="360"/>
        <w:jc w:val="both"/>
        <w:rPr>
          <w:rFonts w:ascii="Times New Roman" w:hAnsi="Times New Roman" w:cs="Times New Roman"/>
        </w:rPr>
      </w:pPr>
      <w:r w:rsidRPr="00273332">
        <w:rPr>
          <w:rFonts w:ascii="Times New Roman" w:hAnsi="Times New Roman" w:cs="Times New Roman"/>
          <w:b/>
          <w:bCs/>
        </w:rPr>
        <w:t>N° 26-01</w:t>
      </w:r>
    </w:p>
    <w:p w14:paraId="5C2AFB05" w14:textId="5DD15C3E" w:rsidR="00273332" w:rsidRPr="00273332" w:rsidRDefault="00273332" w:rsidP="00273332">
      <w:pPr>
        <w:widowControl w:val="0"/>
        <w:autoSpaceDE w:val="0"/>
        <w:autoSpaceDN w:val="0"/>
        <w:adjustRightInd w:val="0"/>
        <w:spacing w:after="0" w:line="240" w:lineRule="auto"/>
        <w:ind w:left="360"/>
        <w:jc w:val="both"/>
        <w:rPr>
          <w:rFonts w:ascii="Times New Roman" w:hAnsi="Times New Roman"/>
        </w:rPr>
      </w:pPr>
      <w:r w:rsidRPr="00273332">
        <w:rPr>
          <w:rFonts w:ascii="Times New Roman" w:hAnsi="Times New Roman" w:cs="Times New Roman"/>
        </w:rPr>
        <w:t>Vu la demande présentée le 10 juillet 2026 par Maître TRAMBOUZE-LIVET Violaine, Notaire à Le Coteau (Loire),1 rue Carnot, concernant la parcelle de terrain ci-dessous indiquée :</w:t>
      </w:r>
    </w:p>
    <w:p w14:paraId="77ECD1DE" w14:textId="77777777" w:rsidR="00273332" w:rsidRPr="00273332" w:rsidRDefault="00273332" w:rsidP="00273332">
      <w:pPr>
        <w:spacing w:after="0" w:line="240" w:lineRule="auto"/>
        <w:jc w:val="both"/>
        <w:rPr>
          <w:rFonts w:ascii="Times New Roman" w:hAnsi="Times New Roman" w:cs="Times New Roman"/>
        </w:rPr>
      </w:pPr>
    </w:p>
    <w:tbl>
      <w:tblPr>
        <w:tblStyle w:val="Grilledutableau"/>
        <w:tblW w:w="0" w:type="auto"/>
        <w:tblLook w:val="04A0" w:firstRow="1" w:lastRow="0" w:firstColumn="1" w:lastColumn="0" w:noHBand="0" w:noVBand="1"/>
      </w:tblPr>
      <w:tblGrid>
        <w:gridCol w:w="1604"/>
        <w:gridCol w:w="1436"/>
        <w:gridCol w:w="3736"/>
        <w:gridCol w:w="2286"/>
      </w:tblGrid>
      <w:tr w:rsidR="00273332" w14:paraId="1D8B8E3C" w14:textId="77777777" w:rsidTr="008164F4">
        <w:tc>
          <w:tcPr>
            <w:tcW w:w="1696" w:type="dxa"/>
          </w:tcPr>
          <w:p w14:paraId="533C36CC" w14:textId="77777777" w:rsidR="00273332" w:rsidRPr="002B5956" w:rsidRDefault="00273332" w:rsidP="00273332">
            <w:pPr>
              <w:jc w:val="center"/>
              <w:rPr>
                <w:rFonts w:ascii="Times New Roman" w:hAnsi="Times New Roman" w:cs="Times New Roman"/>
                <w:b/>
                <w:bCs/>
              </w:rPr>
            </w:pPr>
            <w:r w:rsidRPr="002B5956">
              <w:rPr>
                <w:rFonts w:ascii="Times New Roman" w:hAnsi="Times New Roman" w:cs="Times New Roman"/>
                <w:b/>
                <w:bCs/>
              </w:rPr>
              <w:lastRenderedPageBreak/>
              <w:t>Section</w:t>
            </w:r>
          </w:p>
        </w:tc>
        <w:tc>
          <w:tcPr>
            <w:tcW w:w="1560" w:type="dxa"/>
          </w:tcPr>
          <w:p w14:paraId="480F0168" w14:textId="77777777" w:rsidR="00273332" w:rsidRPr="002B5956" w:rsidRDefault="00273332" w:rsidP="00273332">
            <w:pPr>
              <w:jc w:val="center"/>
              <w:rPr>
                <w:rFonts w:ascii="Times New Roman" w:hAnsi="Times New Roman" w:cs="Times New Roman"/>
                <w:b/>
                <w:bCs/>
              </w:rPr>
            </w:pPr>
            <w:r w:rsidRPr="002B5956">
              <w:rPr>
                <w:rFonts w:ascii="Times New Roman" w:hAnsi="Times New Roman" w:cs="Times New Roman"/>
                <w:b/>
                <w:bCs/>
              </w:rPr>
              <w:t>N°</w:t>
            </w:r>
          </w:p>
        </w:tc>
        <w:tc>
          <w:tcPr>
            <w:tcW w:w="4046" w:type="dxa"/>
          </w:tcPr>
          <w:p w14:paraId="02B5CFB2" w14:textId="77777777" w:rsidR="00273332" w:rsidRPr="002B5956" w:rsidRDefault="00273332" w:rsidP="00273332">
            <w:pPr>
              <w:jc w:val="center"/>
              <w:rPr>
                <w:rFonts w:ascii="Times New Roman" w:hAnsi="Times New Roman" w:cs="Times New Roman"/>
                <w:b/>
                <w:bCs/>
              </w:rPr>
            </w:pPr>
            <w:r w:rsidRPr="002B5956">
              <w:rPr>
                <w:rFonts w:ascii="Times New Roman" w:hAnsi="Times New Roman" w:cs="Times New Roman"/>
                <w:b/>
                <w:bCs/>
              </w:rPr>
              <w:t>Lieu</w:t>
            </w:r>
          </w:p>
        </w:tc>
        <w:tc>
          <w:tcPr>
            <w:tcW w:w="2434" w:type="dxa"/>
          </w:tcPr>
          <w:p w14:paraId="13ED9C22" w14:textId="77777777" w:rsidR="00273332" w:rsidRPr="002B5956" w:rsidRDefault="00273332" w:rsidP="00273332">
            <w:pPr>
              <w:jc w:val="center"/>
              <w:rPr>
                <w:rFonts w:ascii="Times New Roman" w:hAnsi="Times New Roman" w:cs="Times New Roman"/>
                <w:b/>
                <w:bCs/>
              </w:rPr>
            </w:pPr>
            <w:r w:rsidRPr="002B5956">
              <w:rPr>
                <w:rFonts w:ascii="Times New Roman" w:hAnsi="Times New Roman" w:cs="Times New Roman"/>
                <w:b/>
                <w:bCs/>
              </w:rPr>
              <w:t>Superficie totale</w:t>
            </w:r>
          </w:p>
        </w:tc>
      </w:tr>
      <w:tr w:rsidR="00273332" w14:paraId="6BE3FF93" w14:textId="77777777" w:rsidTr="008164F4">
        <w:tc>
          <w:tcPr>
            <w:tcW w:w="1696" w:type="dxa"/>
          </w:tcPr>
          <w:p w14:paraId="0DDC6207" w14:textId="77777777" w:rsidR="00273332" w:rsidRDefault="00273332" w:rsidP="00273332">
            <w:pPr>
              <w:jc w:val="center"/>
              <w:rPr>
                <w:rFonts w:ascii="Times New Roman" w:hAnsi="Times New Roman" w:cs="Times New Roman"/>
              </w:rPr>
            </w:pPr>
            <w:r>
              <w:rPr>
                <w:rFonts w:ascii="Times New Roman" w:hAnsi="Times New Roman" w:cs="Times New Roman"/>
              </w:rPr>
              <w:t>AE</w:t>
            </w:r>
          </w:p>
        </w:tc>
        <w:tc>
          <w:tcPr>
            <w:tcW w:w="1560" w:type="dxa"/>
          </w:tcPr>
          <w:p w14:paraId="5AA94BEE" w14:textId="77777777" w:rsidR="00273332" w:rsidRDefault="00273332" w:rsidP="00273332">
            <w:pPr>
              <w:jc w:val="center"/>
              <w:rPr>
                <w:rFonts w:ascii="Times New Roman" w:hAnsi="Times New Roman" w:cs="Times New Roman"/>
              </w:rPr>
            </w:pPr>
            <w:r>
              <w:rPr>
                <w:rFonts w:ascii="Times New Roman" w:hAnsi="Times New Roman" w:cs="Times New Roman"/>
              </w:rPr>
              <w:t>340</w:t>
            </w:r>
          </w:p>
        </w:tc>
        <w:tc>
          <w:tcPr>
            <w:tcW w:w="4046" w:type="dxa"/>
          </w:tcPr>
          <w:p w14:paraId="2BD2DBCE" w14:textId="77777777" w:rsidR="00273332" w:rsidRDefault="00273332" w:rsidP="00273332">
            <w:pPr>
              <w:jc w:val="center"/>
              <w:rPr>
                <w:rFonts w:ascii="Times New Roman" w:hAnsi="Times New Roman" w:cs="Times New Roman"/>
              </w:rPr>
            </w:pPr>
            <w:r>
              <w:rPr>
                <w:rFonts w:ascii="Times New Roman" w:hAnsi="Times New Roman" w:cs="Times New Roman"/>
              </w:rPr>
              <w:t xml:space="preserve">15 Impasse de </w:t>
            </w:r>
            <w:proofErr w:type="spellStart"/>
            <w:r>
              <w:rPr>
                <w:rFonts w:ascii="Times New Roman" w:hAnsi="Times New Roman" w:cs="Times New Roman"/>
              </w:rPr>
              <w:t>Magnerot</w:t>
            </w:r>
            <w:proofErr w:type="spellEnd"/>
          </w:p>
        </w:tc>
        <w:tc>
          <w:tcPr>
            <w:tcW w:w="2434" w:type="dxa"/>
          </w:tcPr>
          <w:p w14:paraId="5347285B" w14:textId="77777777" w:rsidR="00273332" w:rsidRDefault="00273332" w:rsidP="00273332">
            <w:pPr>
              <w:jc w:val="center"/>
              <w:rPr>
                <w:rFonts w:ascii="Times New Roman" w:hAnsi="Times New Roman" w:cs="Times New Roman"/>
              </w:rPr>
            </w:pPr>
            <w:r>
              <w:rPr>
                <w:rFonts w:ascii="Times New Roman" w:hAnsi="Times New Roman" w:cs="Times New Roman"/>
              </w:rPr>
              <w:t>927</w:t>
            </w:r>
          </w:p>
        </w:tc>
      </w:tr>
      <w:tr w:rsidR="00273332" w14:paraId="5C56E798" w14:textId="77777777" w:rsidTr="008164F4">
        <w:tc>
          <w:tcPr>
            <w:tcW w:w="1696" w:type="dxa"/>
          </w:tcPr>
          <w:p w14:paraId="24D0A669" w14:textId="77777777" w:rsidR="00273332" w:rsidRDefault="00273332" w:rsidP="00273332">
            <w:pPr>
              <w:jc w:val="center"/>
              <w:rPr>
                <w:rFonts w:ascii="Times New Roman" w:hAnsi="Times New Roman" w:cs="Times New Roman"/>
              </w:rPr>
            </w:pPr>
            <w:r>
              <w:rPr>
                <w:rFonts w:ascii="Times New Roman" w:hAnsi="Times New Roman" w:cs="Times New Roman"/>
              </w:rPr>
              <w:t>AE</w:t>
            </w:r>
          </w:p>
        </w:tc>
        <w:tc>
          <w:tcPr>
            <w:tcW w:w="1560" w:type="dxa"/>
          </w:tcPr>
          <w:p w14:paraId="738CD54B" w14:textId="77777777" w:rsidR="00273332" w:rsidRDefault="00273332" w:rsidP="00273332">
            <w:pPr>
              <w:jc w:val="center"/>
              <w:rPr>
                <w:rFonts w:ascii="Times New Roman" w:hAnsi="Times New Roman" w:cs="Times New Roman"/>
              </w:rPr>
            </w:pPr>
            <w:r>
              <w:rPr>
                <w:rFonts w:ascii="Times New Roman" w:hAnsi="Times New Roman" w:cs="Times New Roman"/>
              </w:rPr>
              <w:t>337</w:t>
            </w:r>
          </w:p>
        </w:tc>
        <w:tc>
          <w:tcPr>
            <w:tcW w:w="4046" w:type="dxa"/>
          </w:tcPr>
          <w:p w14:paraId="7CDFA590" w14:textId="77777777" w:rsidR="00273332" w:rsidRDefault="00273332" w:rsidP="00273332">
            <w:pPr>
              <w:jc w:val="center"/>
              <w:rPr>
                <w:rFonts w:ascii="Times New Roman" w:hAnsi="Times New Roman" w:cs="Times New Roman"/>
              </w:rPr>
            </w:pPr>
            <w:proofErr w:type="gramStart"/>
            <w:r>
              <w:rPr>
                <w:rFonts w:ascii="Times New Roman" w:hAnsi="Times New Roman" w:cs="Times New Roman"/>
              </w:rPr>
              <w:t>½</w:t>
            </w:r>
            <w:proofErr w:type="gramEnd"/>
            <w:r>
              <w:rPr>
                <w:rFonts w:ascii="Times New Roman" w:hAnsi="Times New Roman" w:cs="Times New Roman"/>
              </w:rPr>
              <w:t xml:space="preserve"> INDIVIS (ACCES) MAGNEROT</w:t>
            </w:r>
          </w:p>
        </w:tc>
        <w:tc>
          <w:tcPr>
            <w:tcW w:w="2434" w:type="dxa"/>
          </w:tcPr>
          <w:p w14:paraId="2ADF8751" w14:textId="77777777" w:rsidR="00273332" w:rsidRDefault="00273332" w:rsidP="00273332">
            <w:pPr>
              <w:jc w:val="center"/>
              <w:rPr>
                <w:rFonts w:ascii="Times New Roman" w:hAnsi="Times New Roman" w:cs="Times New Roman"/>
              </w:rPr>
            </w:pPr>
            <w:r>
              <w:rPr>
                <w:rFonts w:ascii="Times New Roman" w:hAnsi="Times New Roman" w:cs="Times New Roman"/>
              </w:rPr>
              <w:t>183</w:t>
            </w:r>
          </w:p>
        </w:tc>
      </w:tr>
    </w:tbl>
    <w:p w14:paraId="0B0FB46C" w14:textId="77777777" w:rsidR="002F43CE" w:rsidRPr="00EA1B21" w:rsidRDefault="002F43CE" w:rsidP="00273332">
      <w:pPr>
        <w:tabs>
          <w:tab w:val="left" w:pos="915"/>
        </w:tabs>
        <w:spacing w:after="0" w:line="240" w:lineRule="auto"/>
        <w:rPr>
          <w:rFonts w:ascii="Times New Roman" w:hAnsi="Times New Roman" w:cs="Times New Roman"/>
        </w:rPr>
      </w:pPr>
    </w:p>
    <w:p w14:paraId="1ED9560D" w14:textId="77777777" w:rsidR="00273332" w:rsidRDefault="00273332" w:rsidP="00273332">
      <w:pPr>
        <w:spacing w:after="0" w:line="240" w:lineRule="auto"/>
        <w:jc w:val="both"/>
        <w:rPr>
          <w:rFonts w:ascii="Times New Roman" w:hAnsi="Times New Roman" w:cs="Times New Roman"/>
        </w:rPr>
      </w:pPr>
      <w:r w:rsidRPr="00273332">
        <w:rPr>
          <w:rFonts w:ascii="Times New Roman" w:hAnsi="Times New Roman" w:cs="Times New Roman"/>
          <w:b/>
          <w:bCs/>
        </w:rPr>
        <w:t>N° 26-02</w:t>
      </w:r>
      <w:r>
        <w:rPr>
          <w:rFonts w:ascii="Times New Roman" w:hAnsi="Times New Roman" w:cs="Times New Roman"/>
        </w:rPr>
        <w:t> :</w:t>
      </w:r>
    </w:p>
    <w:p w14:paraId="63512DF2" w14:textId="7AEADAD0" w:rsidR="00273332" w:rsidRDefault="00273332" w:rsidP="00273332">
      <w:pPr>
        <w:spacing w:after="0" w:line="240" w:lineRule="auto"/>
        <w:jc w:val="both"/>
        <w:rPr>
          <w:rFonts w:ascii="Times New Roman" w:hAnsi="Times New Roman" w:cs="Times New Roman"/>
        </w:rPr>
      </w:pPr>
      <w:r>
        <w:rPr>
          <w:rFonts w:ascii="Times New Roman" w:hAnsi="Times New Roman" w:cs="Times New Roman"/>
        </w:rPr>
        <w:t>Vu la demande présentée le 10 juillet 2026 par Maître TRAMBOUZE-LIVET Violaine, Notaire à Le Coteau (Loire),1 rue Carnot, concernant la parcelle de terrain ci-dessous indiquée :</w:t>
      </w:r>
    </w:p>
    <w:p w14:paraId="3C5C7C13" w14:textId="77777777" w:rsidR="00273332" w:rsidRDefault="00273332" w:rsidP="00273332">
      <w:pPr>
        <w:spacing w:after="0" w:line="240" w:lineRule="auto"/>
        <w:jc w:val="both"/>
        <w:rPr>
          <w:rFonts w:ascii="Times New Roman" w:hAnsi="Times New Roman" w:cs="Times New Roman"/>
        </w:rPr>
      </w:pPr>
    </w:p>
    <w:tbl>
      <w:tblPr>
        <w:tblStyle w:val="Grilledutableau"/>
        <w:tblW w:w="0" w:type="auto"/>
        <w:tblLook w:val="04A0" w:firstRow="1" w:lastRow="0" w:firstColumn="1" w:lastColumn="0" w:noHBand="0" w:noVBand="1"/>
      </w:tblPr>
      <w:tblGrid>
        <w:gridCol w:w="1611"/>
        <w:gridCol w:w="1445"/>
        <w:gridCol w:w="3709"/>
        <w:gridCol w:w="2297"/>
      </w:tblGrid>
      <w:tr w:rsidR="00273332" w14:paraId="72B90FE8" w14:textId="77777777" w:rsidTr="008164F4">
        <w:tc>
          <w:tcPr>
            <w:tcW w:w="1696" w:type="dxa"/>
          </w:tcPr>
          <w:p w14:paraId="4310B29A" w14:textId="77777777" w:rsidR="00273332" w:rsidRPr="002B5956" w:rsidRDefault="00273332" w:rsidP="00273332">
            <w:pPr>
              <w:jc w:val="center"/>
              <w:rPr>
                <w:rFonts w:ascii="Times New Roman" w:hAnsi="Times New Roman" w:cs="Times New Roman"/>
                <w:b/>
                <w:bCs/>
              </w:rPr>
            </w:pPr>
            <w:r w:rsidRPr="002B5956">
              <w:rPr>
                <w:rFonts w:ascii="Times New Roman" w:hAnsi="Times New Roman" w:cs="Times New Roman"/>
                <w:b/>
                <w:bCs/>
              </w:rPr>
              <w:t>Section</w:t>
            </w:r>
          </w:p>
        </w:tc>
        <w:tc>
          <w:tcPr>
            <w:tcW w:w="1560" w:type="dxa"/>
          </w:tcPr>
          <w:p w14:paraId="72A0A5A5" w14:textId="77777777" w:rsidR="00273332" w:rsidRPr="002B5956" w:rsidRDefault="00273332" w:rsidP="00273332">
            <w:pPr>
              <w:jc w:val="center"/>
              <w:rPr>
                <w:rFonts w:ascii="Times New Roman" w:hAnsi="Times New Roman" w:cs="Times New Roman"/>
                <w:b/>
                <w:bCs/>
              </w:rPr>
            </w:pPr>
            <w:r w:rsidRPr="002B5956">
              <w:rPr>
                <w:rFonts w:ascii="Times New Roman" w:hAnsi="Times New Roman" w:cs="Times New Roman"/>
                <w:b/>
                <w:bCs/>
              </w:rPr>
              <w:t>N°</w:t>
            </w:r>
          </w:p>
        </w:tc>
        <w:tc>
          <w:tcPr>
            <w:tcW w:w="4046" w:type="dxa"/>
          </w:tcPr>
          <w:p w14:paraId="17FF93C5" w14:textId="77777777" w:rsidR="00273332" w:rsidRPr="002B5956" w:rsidRDefault="00273332" w:rsidP="00273332">
            <w:pPr>
              <w:jc w:val="center"/>
              <w:rPr>
                <w:rFonts w:ascii="Times New Roman" w:hAnsi="Times New Roman" w:cs="Times New Roman"/>
                <w:b/>
                <w:bCs/>
              </w:rPr>
            </w:pPr>
            <w:r w:rsidRPr="002B5956">
              <w:rPr>
                <w:rFonts w:ascii="Times New Roman" w:hAnsi="Times New Roman" w:cs="Times New Roman"/>
                <w:b/>
                <w:bCs/>
              </w:rPr>
              <w:t>Lieu</w:t>
            </w:r>
          </w:p>
        </w:tc>
        <w:tc>
          <w:tcPr>
            <w:tcW w:w="2434" w:type="dxa"/>
          </w:tcPr>
          <w:p w14:paraId="42D4A48A" w14:textId="77777777" w:rsidR="00273332" w:rsidRPr="002B5956" w:rsidRDefault="00273332" w:rsidP="00273332">
            <w:pPr>
              <w:jc w:val="center"/>
              <w:rPr>
                <w:rFonts w:ascii="Times New Roman" w:hAnsi="Times New Roman" w:cs="Times New Roman"/>
                <w:b/>
                <w:bCs/>
              </w:rPr>
            </w:pPr>
            <w:r w:rsidRPr="002B5956">
              <w:rPr>
                <w:rFonts w:ascii="Times New Roman" w:hAnsi="Times New Roman" w:cs="Times New Roman"/>
                <w:b/>
                <w:bCs/>
              </w:rPr>
              <w:t>Superficie totale</w:t>
            </w:r>
          </w:p>
        </w:tc>
      </w:tr>
      <w:tr w:rsidR="00273332" w14:paraId="3A7FF2CA" w14:textId="77777777" w:rsidTr="008164F4">
        <w:tc>
          <w:tcPr>
            <w:tcW w:w="1696" w:type="dxa"/>
          </w:tcPr>
          <w:p w14:paraId="40A425F3" w14:textId="77777777" w:rsidR="00273332" w:rsidRDefault="00273332" w:rsidP="00273332">
            <w:pPr>
              <w:jc w:val="center"/>
              <w:rPr>
                <w:rFonts w:ascii="Times New Roman" w:hAnsi="Times New Roman" w:cs="Times New Roman"/>
              </w:rPr>
            </w:pPr>
            <w:r>
              <w:rPr>
                <w:rFonts w:ascii="Times New Roman" w:hAnsi="Times New Roman" w:cs="Times New Roman"/>
              </w:rPr>
              <w:t>AE</w:t>
            </w:r>
          </w:p>
        </w:tc>
        <w:tc>
          <w:tcPr>
            <w:tcW w:w="1560" w:type="dxa"/>
          </w:tcPr>
          <w:p w14:paraId="7450C00E" w14:textId="77777777" w:rsidR="00273332" w:rsidRDefault="00273332" w:rsidP="00273332">
            <w:pPr>
              <w:jc w:val="center"/>
              <w:rPr>
                <w:rFonts w:ascii="Times New Roman" w:hAnsi="Times New Roman" w:cs="Times New Roman"/>
              </w:rPr>
            </w:pPr>
            <w:r>
              <w:rPr>
                <w:rFonts w:ascii="Times New Roman" w:hAnsi="Times New Roman" w:cs="Times New Roman"/>
              </w:rPr>
              <w:t>330</w:t>
            </w:r>
          </w:p>
        </w:tc>
        <w:tc>
          <w:tcPr>
            <w:tcW w:w="4046" w:type="dxa"/>
          </w:tcPr>
          <w:p w14:paraId="58E4BEB0" w14:textId="77777777" w:rsidR="00273332" w:rsidRDefault="00273332" w:rsidP="00273332">
            <w:pPr>
              <w:jc w:val="center"/>
              <w:rPr>
                <w:rFonts w:ascii="Times New Roman" w:hAnsi="Times New Roman" w:cs="Times New Roman"/>
              </w:rPr>
            </w:pPr>
            <w:r>
              <w:rPr>
                <w:rFonts w:ascii="Times New Roman" w:hAnsi="Times New Roman" w:cs="Times New Roman"/>
              </w:rPr>
              <w:t xml:space="preserve">327 Rue de </w:t>
            </w:r>
            <w:proofErr w:type="spellStart"/>
            <w:r>
              <w:rPr>
                <w:rFonts w:ascii="Times New Roman" w:hAnsi="Times New Roman" w:cs="Times New Roman"/>
              </w:rPr>
              <w:t>Magnerot</w:t>
            </w:r>
            <w:proofErr w:type="spellEnd"/>
          </w:p>
        </w:tc>
        <w:tc>
          <w:tcPr>
            <w:tcW w:w="2434" w:type="dxa"/>
          </w:tcPr>
          <w:p w14:paraId="5A744B77" w14:textId="77777777" w:rsidR="00273332" w:rsidRDefault="00273332" w:rsidP="00273332">
            <w:pPr>
              <w:jc w:val="center"/>
              <w:rPr>
                <w:rFonts w:ascii="Times New Roman" w:hAnsi="Times New Roman" w:cs="Times New Roman"/>
              </w:rPr>
            </w:pPr>
            <w:r>
              <w:rPr>
                <w:rFonts w:ascii="Times New Roman" w:hAnsi="Times New Roman" w:cs="Times New Roman"/>
              </w:rPr>
              <w:t>828</w:t>
            </w:r>
          </w:p>
        </w:tc>
      </w:tr>
    </w:tbl>
    <w:p w14:paraId="234D7AF9" w14:textId="77777777" w:rsidR="00F4363C" w:rsidRDefault="00F4363C" w:rsidP="00273332">
      <w:pPr>
        <w:spacing w:line="240" w:lineRule="auto"/>
      </w:pPr>
    </w:p>
    <w:p w14:paraId="4932DEBA" w14:textId="0CE074EF" w:rsidR="00273332" w:rsidRPr="00A14A6B" w:rsidRDefault="00273332" w:rsidP="00273332">
      <w:pPr>
        <w:widowControl w:val="0"/>
        <w:autoSpaceDE w:val="0"/>
        <w:autoSpaceDN w:val="0"/>
        <w:adjustRightInd w:val="0"/>
        <w:spacing w:after="0" w:line="360" w:lineRule="auto"/>
        <w:rPr>
          <w:rFonts w:ascii="Times New Roman" w:hAnsi="Times New Roman" w:cs="Times New Roman"/>
          <w:b/>
          <w:bCs/>
        </w:rPr>
      </w:pPr>
      <w:r w:rsidRPr="00A14A6B">
        <w:rPr>
          <w:rFonts w:ascii="Times New Roman" w:hAnsi="Times New Roman" w:cs="Times New Roman"/>
          <w:b/>
          <w:bCs/>
        </w:rPr>
        <w:t xml:space="preserve">3 – Approbation du règlement </w:t>
      </w:r>
      <w:r w:rsidR="00A14A6B">
        <w:rPr>
          <w:rFonts w:ascii="Times New Roman" w:hAnsi="Times New Roman" w:cs="Times New Roman"/>
          <w:b/>
          <w:bCs/>
        </w:rPr>
        <w:t xml:space="preserve">intérieur </w:t>
      </w:r>
      <w:r w:rsidRPr="00A14A6B">
        <w:rPr>
          <w:rFonts w:ascii="Times New Roman" w:hAnsi="Times New Roman" w:cs="Times New Roman"/>
          <w:b/>
          <w:bCs/>
        </w:rPr>
        <w:t>de l’école</w:t>
      </w:r>
    </w:p>
    <w:p w14:paraId="4364718A" w14:textId="77777777" w:rsidR="00A14A6B" w:rsidRPr="00A14A6B" w:rsidRDefault="00A14A6B" w:rsidP="00A14A6B">
      <w:pPr>
        <w:rPr>
          <w:rFonts w:ascii="Times New Roman" w:hAnsi="Times New Roman" w:cs="Times New Roman"/>
        </w:rPr>
      </w:pPr>
      <w:r w:rsidRPr="00A14A6B">
        <w:rPr>
          <w:rFonts w:ascii="Times New Roman" w:hAnsi="Times New Roman" w:cs="Times New Roman"/>
          <w:b/>
          <w:bCs/>
        </w:rPr>
        <w:t>Le Conseil municipal,</w:t>
      </w:r>
    </w:p>
    <w:p w14:paraId="7F64A035" w14:textId="77777777" w:rsidR="00A14A6B" w:rsidRPr="00A14A6B" w:rsidRDefault="00A14A6B" w:rsidP="00A14A6B">
      <w:pPr>
        <w:numPr>
          <w:ilvl w:val="0"/>
          <w:numId w:val="3"/>
        </w:numPr>
        <w:ind w:left="0"/>
        <w:jc w:val="both"/>
        <w:rPr>
          <w:rFonts w:ascii="Times New Roman" w:hAnsi="Times New Roman" w:cs="Times New Roman"/>
        </w:rPr>
      </w:pPr>
      <w:r w:rsidRPr="00A14A6B">
        <w:rPr>
          <w:rFonts w:ascii="Times New Roman" w:hAnsi="Times New Roman" w:cs="Times New Roman"/>
        </w:rPr>
        <w:t>Vu le Code général des collectivités territoriales, et notamment ses articles L.2121-29 et suivants,</w:t>
      </w:r>
    </w:p>
    <w:p w14:paraId="526312BB" w14:textId="77777777" w:rsidR="00A14A6B" w:rsidRPr="00A14A6B" w:rsidRDefault="00A14A6B" w:rsidP="00A14A6B">
      <w:pPr>
        <w:numPr>
          <w:ilvl w:val="0"/>
          <w:numId w:val="4"/>
        </w:numPr>
        <w:ind w:left="0"/>
        <w:jc w:val="both"/>
        <w:rPr>
          <w:rFonts w:ascii="Times New Roman" w:hAnsi="Times New Roman" w:cs="Times New Roman"/>
        </w:rPr>
      </w:pPr>
      <w:r w:rsidRPr="00A14A6B">
        <w:rPr>
          <w:rFonts w:ascii="Times New Roman" w:hAnsi="Times New Roman" w:cs="Times New Roman"/>
        </w:rPr>
        <w:t>Vu le Code de l’éducation,</w:t>
      </w:r>
    </w:p>
    <w:p w14:paraId="3DD264FA" w14:textId="77777777" w:rsidR="00A14A6B" w:rsidRPr="00A14A6B" w:rsidRDefault="00A14A6B" w:rsidP="00A14A6B">
      <w:pPr>
        <w:numPr>
          <w:ilvl w:val="0"/>
          <w:numId w:val="5"/>
        </w:numPr>
        <w:ind w:left="0"/>
        <w:jc w:val="both"/>
        <w:rPr>
          <w:rFonts w:ascii="Times New Roman" w:hAnsi="Times New Roman" w:cs="Times New Roman"/>
        </w:rPr>
      </w:pPr>
      <w:r w:rsidRPr="00A14A6B">
        <w:rPr>
          <w:rFonts w:ascii="Times New Roman" w:hAnsi="Times New Roman" w:cs="Times New Roman"/>
        </w:rPr>
        <w:t>Vu le projet de règlement intérieur du service périscolaire présenté par la commission école,</w:t>
      </w:r>
    </w:p>
    <w:p w14:paraId="4B78AAE1" w14:textId="77777777" w:rsidR="00A14A6B" w:rsidRPr="00A14A6B" w:rsidRDefault="00A14A6B" w:rsidP="00A14A6B">
      <w:pPr>
        <w:numPr>
          <w:ilvl w:val="0"/>
          <w:numId w:val="6"/>
        </w:numPr>
        <w:ind w:left="0"/>
        <w:jc w:val="both"/>
        <w:rPr>
          <w:rFonts w:ascii="Times New Roman" w:hAnsi="Times New Roman" w:cs="Times New Roman"/>
        </w:rPr>
      </w:pPr>
      <w:r w:rsidRPr="00A14A6B">
        <w:rPr>
          <w:rFonts w:ascii="Times New Roman" w:hAnsi="Times New Roman" w:cs="Times New Roman"/>
        </w:rPr>
        <w:t>Considérant la nécessité de fixer les règles de fonctionnement, d’organisation et de sécurité applicables au service périscolaire afin d’assurer un accueil de qualité et conforme aux obligations réglementaires,</w:t>
      </w:r>
    </w:p>
    <w:p w14:paraId="6F404E54" w14:textId="5FBFD846" w:rsidR="00A14A6B" w:rsidRPr="00A14A6B" w:rsidRDefault="00A14A6B" w:rsidP="00A14A6B">
      <w:pPr>
        <w:jc w:val="both"/>
        <w:rPr>
          <w:rFonts w:ascii="Times New Roman" w:hAnsi="Times New Roman" w:cs="Times New Roman"/>
        </w:rPr>
      </w:pPr>
      <w:r w:rsidRPr="00A14A6B">
        <w:rPr>
          <w:rFonts w:ascii="Times New Roman" w:hAnsi="Times New Roman" w:cs="Times New Roman"/>
          <w:b/>
          <w:bCs/>
        </w:rPr>
        <w:t xml:space="preserve">Après en avoir délibéré, le Conseil municipal à </w:t>
      </w:r>
      <w:r w:rsidR="00AD0D6C">
        <w:rPr>
          <w:rFonts w:ascii="Times New Roman" w:hAnsi="Times New Roman" w:cs="Times New Roman"/>
          <w:b/>
          <w:bCs/>
        </w:rPr>
        <w:t xml:space="preserve">12 voix pour et 1 abstention </w:t>
      </w:r>
      <w:r w:rsidRPr="00A14A6B">
        <w:rPr>
          <w:rFonts w:ascii="Times New Roman" w:hAnsi="Times New Roman" w:cs="Times New Roman"/>
          <w:b/>
          <w:bCs/>
        </w:rPr>
        <w:t>:</w:t>
      </w:r>
    </w:p>
    <w:p w14:paraId="1109EF7E" w14:textId="77777777" w:rsidR="00A14A6B" w:rsidRPr="00A14A6B" w:rsidRDefault="00A14A6B" w:rsidP="00A14A6B">
      <w:pPr>
        <w:pStyle w:val="Paragraphedeliste"/>
        <w:numPr>
          <w:ilvl w:val="0"/>
          <w:numId w:val="7"/>
        </w:numPr>
        <w:ind w:left="0"/>
        <w:jc w:val="both"/>
        <w:rPr>
          <w:rFonts w:ascii="Times New Roman" w:hAnsi="Times New Roman" w:cs="Times New Roman"/>
        </w:rPr>
      </w:pPr>
      <w:r w:rsidRPr="00A14A6B">
        <w:rPr>
          <w:rFonts w:ascii="Times New Roman" w:hAnsi="Times New Roman" w:cs="Times New Roman"/>
        </w:rPr>
        <w:t>Approuve le règlement intérieur du service périscolaire annexé à la présente délibération.</w:t>
      </w:r>
    </w:p>
    <w:p w14:paraId="45357BBB" w14:textId="77777777" w:rsidR="00A14A6B" w:rsidRPr="00A14A6B" w:rsidRDefault="00A14A6B" w:rsidP="00A14A6B">
      <w:pPr>
        <w:pStyle w:val="Paragraphedeliste"/>
        <w:numPr>
          <w:ilvl w:val="0"/>
          <w:numId w:val="7"/>
        </w:numPr>
        <w:ind w:left="0"/>
        <w:jc w:val="both"/>
        <w:rPr>
          <w:rFonts w:ascii="Times New Roman" w:hAnsi="Times New Roman" w:cs="Times New Roman"/>
        </w:rPr>
      </w:pPr>
      <w:r w:rsidRPr="00A14A6B">
        <w:rPr>
          <w:rFonts w:ascii="Times New Roman" w:hAnsi="Times New Roman" w:cs="Times New Roman"/>
        </w:rPr>
        <w:t>Dit que le règlement intérieur entrera en vigueur à compter du 1</w:t>
      </w:r>
      <w:r w:rsidRPr="00A14A6B">
        <w:rPr>
          <w:rFonts w:ascii="Times New Roman" w:hAnsi="Times New Roman" w:cs="Times New Roman"/>
          <w:vertAlign w:val="superscript"/>
        </w:rPr>
        <w:t>er</w:t>
      </w:r>
      <w:r w:rsidRPr="00A14A6B">
        <w:rPr>
          <w:rFonts w:ascii="Times New Roman" w:hAnsi="Times New Roman" w:cs="Times New Roman"/>
        </w:rPr>
        <w:t xml:space="preserve"> septembre 2026 et sera communiqué aux familles utilisatrices du service.</w:t>
      </w:r>
    </w:p>
    <w:p w14:paraId="2FD88F4C" w14:textId="77777777" w:rsidR="00A14A6B" w:rsidRPr="00A14A6B" w:rsidRDefault="00A14A6B" w:rsidP="00A14A6B">
      <w:pPr>
        <w:pStyle w:val="Paragraphedeliste"/>
        <w:numPr>
          <w:ilvl w:val="0"/>
          <w:numId w:val="7"/>
        </w:numPr>
        <w:ind w:left="0"/>
        <w:jc w:val="both"/>
        <w:rPr>
          <w:rFonts w:ascii="Times New Roman" w:hAnsi="Times New Roman" w:cs="Times New Roman"/>
        </w:rPr>
      </w:pPr>
      <w:r w:rsidRPr="00A14A6B">
        <w:rPr>
          <w:rFonts w:ascii="Times New Roman" w:hAnsi="Times New Roman" w:cs="Times New Roman"/>
        </w:rPr>
        <w:t>Autorise Madame le Maire ou son représentant à prendre tout acte se rapportant à la présente délibération</w:t>
      </w:r>
    </w:p>
    <w:p w14:paraId="45AA2356" w14:textId="11175077" w:rsidR="00A14A6B" w:rsidRPr="00A14A6B" w:rsidRDefault="00A14A6B" w:rsidP="00A14A6B">
      <w:pPr>
        <w:tabs>
          <w:tab w:val="left" w:pos="915"/>
        </w:tabs>
        <w:spacing w:after="0" w:line="276" w:lineRule="auto"/>
        <w:rPr>
          <w:rFonts w:ascii="Times New Roman" w:hAnsi="Times New Roman"/>
          <w:b/>
          <w:bCs/>
        </w:rPr>
      </w:pPr>
      <w:r w:rsidRPr="00A14A6B">
        <w:rPr>
          <w:rFonts w:ascii="Times New Roman" w:hAnsi="Times New Roman"/>
          <w:b/>
          <w:bCs/>
        </w:rPr>
        <w:t xml:space="preserve">POUR : </w:t>
      </w:r>
      <w:r w:rsidR="00AD0D6C">
        <w:rPr>
          <w:rFonts w:ascii="Times New Roman" w:hAnsi="Times New Roman"/>
          <w:b/>
          <w:bCs/>
        </w:rPr>
        <w:t>12</w:t>
      </w:r>
      <w:r w:rsidRPr="00A14A6B">
        <w:rPr>
          <w:rFonts w:ascii="Times New Roman" w:hAnsi="Times New Roman"/>
          <w:b/>
          <w:bCs/>
        </w:rPr>
        <w:tab/>
      </w:r>
      <w:r w:rsidRPr="00A14A6B">
        <w:rPr>
          <w:rFonts w:ascii="Times New Roman" w:hAnsi="Times New Roman"/>
          <w:b/>
          <w:bCs/>
        </w:rPr>
        <w:tab/>
      </w:r>
      <w:r w:rsidRPr="00A14A6B">
        <w:rPr>
          <w:rFonts w:ascii="Times New Roman" w:hAnsi="Times New Roman"/>
          <w:b/>
          <w:bCs/>
        </w:rPr>
        <w:tab/>
      </w:r>
      <w:r w:rsidRPr="00A14A6B">
        <w:rPr>
          <w:rFonts w:ascii="Times New Roman" w:hAnsi="Times New Roman"/>
          <w:b/>
          <w:bCs/>
        </w:rPr>
        <w:tab/>
        <w:t xml:space="preserve">CONTRE : 0 </w:t>
      </w:r>
      <w:r w:rsidRPr="00A14A6B">
        <w:rPr>
          <w:rFonts w:ascii="Times New Roman" w:hAnsi="Times New Roman"/>
          <w:b/>
          <w:bCs/>
        </w:rPr>
        <w:tab/>
      </w:r>
      <w:r w:rsidRPr="00A14A6B">
        <w:rPr>
          <w:rFonts w:ascii="Times New Roman" w:hAnsi="Times New Roman"/>
          <w:b/>
          <w:bCs/>
        </w:rPr>
        <w:tab/>
      </w:r>
      <w:r w:rsidRPr="00A14A6B">
        <w:rPr>
          <w:rFonts w:ascii="Times New Roman" w:hAnsi="Times New Roman"/>
          <w:b/>
          <w:bCs/>
        </w:rPr>
        <w:tab/>
      </w:r>
      <w:r w:rsidRPr="00A14A6B">
        <w:rPr>
          <w:rFonts w:ascii="Times New Roman" w:hAnsi="Times New Roman"/>
          <w:b/>
          <w:bCs/>
        </w:rPr>
        <w:tab/>
        <w:t xml:space="preserve">ABSTENTION : </w:t>
      </w:r>
      <w:r w:rsidR="00AD0D6C">
        <w:rPr>
          <w:rFonts w:ascii="Times New Roman" w:hAnsi="Times New Roman"/>
          <w:b/>
          <w:bCs/>
        </w:rPr>
        <w:t>1</w:t>
      </w:r>
    </w:p>
    <w:p w14:paraId="7A3E759C" w14:textId="77777777" w:rsidR="00273332" w:rsidRDefault="00273332" w:rsidP="00273332">
      <w:pPr>
        <w:spacing w:line="240" w:lineRule="auto"/>
      </w:pPr>
    </w:p>
    <w:p w14:paraId="6916D1DF" w14:textId="35DBB453" w:rsidR="00A14A6B" w:rsidRPr="00A14A6B" w:rsidRDefault="00A14A6B" w:rsidP="00A14A6B">
      <w:pPr>
        <w:widowControl w:val="0"/>
        <w:autoSpaceDE w:val="0"/>
        <w:autoSpaceDN w:val="0"/>
        <w:adjustRightInd w:val="0"/>
        <w:spacing w:after="0" w:line="240" w:lineRule="auto"/>
        <w:jc w:val="both"/>
        <w:rPr>
          <w:rFonts w:ascii="Times New Roman" w:hAnsi="Times New Roman" w:cs="Times New Roman"/>
          <w:b/>
          <w:bCs/>
        </w:rPr>
      </w:pPr>
      <w:r w:rsidRPr="00A14A6B">
        <w:rPr>
          <w:rFonts w:ascii="Times New Roman" w:hAnsi="Times New Roman" w:cs="Times New Roman"/>
          <w:b/>
          <w:bCs/>
        </w:rPr>
        <w:t>4 – Modification des</w:t>
      </w:r>
      <w:r>
        <w:rPr>
          <w:rFonts w:ascii="Times New Roman" w:hAnsi="Times New Roman" w:cs="Times New Roman"/>
          <w:b/>
          <w:bCs/>
        </w:rPr>
        <w:t xml:space="preserve"> t</w:t>
      </w:r>
      <w:r w:rsidRPr="00A14A6B">
        <w:rPr>
          <w:rFonts w:ascii="Times New Roman" w:hAnsi="Times New Roman" w:cs="Times New Roman"/>
          <w:b/>
          <w:bCs/>
        </w:rPr>
        <w:t>arifs du restaurant scolaire, de la redevance pour la garderie et les études surveillées à compter du 01/09/2026</w:t>
      </w:r>
    </w:p>
    <w:p w14:paraId="2B7E3FF0" w14:textId="77777777" w:rsidR="00A14A6B" w:rsidRPr="00B07CBD" w:rsidRDefault="00A14A6B" w:rsidP="00A14A6B">
      <w:pPr>
        <w:pStyle w:val="Standard"/>
        <w:ind w:left="1701"/>
        <w:jc w:val="both"/>
        <w:rPr>
          <w:bCs/>
          <w:sz w:val="16"/>
          <w:szCs w:val="16"/>
        </w:rPr>
      </w:pPr>
    </w:p>
    <w:p w14:paraId="2567B18E" w14:textId="77777777" w:rsidR="00A14A6B" w:rsidRPr="007E4735" w:rsidRDefault="00A14A6B" w:rsidP="00A14A6B">
      <w:pPr>
        <w:pStyle w:val="Standard"/>
        <w:jc w:val="both"/>
      </w:pPr>
      <w:r w:rsidRPr="007E4735">
        <w:t xml:space="preserve"> M</w:t>
      </w:r>
      <w:r>
        <w:t>adame</w:t>
      </w:r>
      <w:r w:rsidRPr="007E4735">
        <w:t xml:space="preserve"> le Maire informe le conseil municipal du fonctionnement du restaurant scolaire, de la garderie et de l’étude surveillée.</w:t>
      </w:r>
    </w:p>
    <w:p w14:paraId="1613667C" w14:textId="77777777" w:rsidR="00A14A6B" w:rsidRPr="00B07CBD" w:rsidRDefault="00A14A6B" w:rsidP="00A14A6B">
      <w:pPr>
        <w:pStyle w:val="Standard"/>
        <w:jc w:val="both"/>
        <w:rPr>
          <w:sz w:val="16"/>
          <w:szCs w:val="16"/>
        </w:rPr>
      </w:pPr>
    </w:p>
    <w:p w14:paraId="014F6AFB" w14:textId="77777777" w:rsidR="00A14A6B" w:rsidRPr="007E4735" w:rsidRDefault="00A14A6B" w:rsidP="00A14A6B">
      <w:pPr>
        <w:pStyle w:val="Standard"/>
        <w:jc w:val="both"/>
      </w:pPr>
      <w:r w:rsidRPr="007E4735">
        <w:t xml:space="preserve">Comme aux cours des années précédentes, il apparaît un déficit de ces services </w:t>
      </w:r>
      <w:r>
        <w:t xml:space="preserve">(notamment au niveau du restaurant scolaire en raison de la hausse du prix des repas fournis par la MFR des </w:t>
      </w:r>
      <w:proofErr w:type="spellStart"/>
      <w:r>
        <w:t>Athiauds</w:t>
      </w:r>
      <w:proofErr w:type="spellEnd"/>
      <w:r>
        <w:t xml:space="preserve">) </w:t>
      </w:r>
      <w:r w:rsidRPr="007E4735">
        <w:t>et M</w:t>
      </w:r>
      <w:r>
        <w:t>adame</w:t>
      </w:r>
      <w:r w:rsidRPr="007E4735">
        <w:t xml:space="preserve"> le Maire demande donc aux conseillers municipaux d’envisager une modification des tarifs.</w:t>
      </w:r>
    </w:p>
    <w:p w14:paraId="5EC7E10B" w14:textId="77777777" w:rsidR="00A14A6B" w:rsidRPr="00B07CBD" w:rsidRDefault="00A14A6B" w:rsidP="00A14A6B">
      <w:pPr>
        <w:pStyle w:val="Standard"/>
        <w:jc w:val="both"/>
        <w:rPr>
          <w:sz w:val="16"/>
          <w:szCs w:val="16"/>
        </w:rPr>
      </w:pPr>
    </w:p>
    <w:p w14:paraId="3511563D" w14:textId="0C858C61" w:rsidR="00A14A6B" w:rsidRPr="007E4735" w:rsidRDefault="00A14A6B" w:rsidP="00A14A6B">
      <w:pPr>
        <w:pStyle w:val="Standard"/>
        <w:jc w:val="both"/>
      </w:pPr>
      <w:r w:rsidRPr="007E4735">
        <w:t xml:space="preserve">Après en avoir délibéré le conseil municipal décide à </w:t>
      </w:r>
      <w:r w:rsidR="00AD0D6C">
        <w:t>12 voix pour et 1 abstention</w:t>
      </w:r>
      <w:r w:rsidRPr="007E4735">
        <w:t xml:space="preserve"> de modifier les tarifs ainsi qu’il suit à compter du 1</w:t>
      </w:r>
      <w:r w:rsidRPr="007E4735">
        <w:rPr>
          <w:vertAlign w:val="superscript"/>
        </w:rPr>
        <w:t>er</w:t>
      </w:r>
      <w:r w:rsidRPr="007E4735">
        <w:t xml:space="preserve"> </w:t>
      </w:r>
      <w:r>
        <w:t>septembre</w:t>
      </w:r>
      <w:r w:rsidRPr="007E4735">
        <w:t xml:space="preserve"> 202</w:t>
      </w:r>
      <w:r>
        <w:t>6</w:t>
      </w:r>
      <w:r w:rsidRPr="007E4735">
        <w:t> :</w:t>
      </w:r>
    </w:p>
    <w:p w14:paraId="75262F09" w14:textId="77777777" w:rsidR="00A14A6B" w:rsidRPr="00B07CBD" w:rsidRDefault="00A14A6B" w:rsidP="00A14A6B">
      <w:pPr>
        <w:pStyle w:val="Standard"/>
        <w:jc w:val="both"/>
        <w:rPr>
          <w:sz w:val="16"/>
          <w:szCs w:val="16"/>
        </w:rPr>
      </w:pPr>
    </w:p>
    <w:p w14:paraId="54E7540B" w14:textId="56319058" w:rsidR="00A14A6B" w:rsidRDefault="00A14A6B" w:rsidP="00A14A6B">
      <w:pPr>
        <w:widowControl w:val="0"/>
        <w:numPr>
          <w:ilvl w:val="0"/>
          <w:numId w:val="8"/>
        </w:numPr>
        <w:tabs>
          <w:tab w:val="left" w:pos="3969"/>
        </w:tabs>
        <w:suppressAutoHyphens/>
        <w:spacing w:after="0" w:line="240" w:lineRule="auto"/>
        <w:ind w:left="0"/>
        <w:jc w:val="both"/>
        <w:rPr>
          <w:rFonts w:ascii="Times New Roman" w:hAnsi="Times New Roman"/>
        </w:rPr>
      </w:pPr>
      <w:r w:rsidRPr="007E4735">
        <w:rPr>
          <w:rFonts w:ascii="Times New Roman" w:hAnsi="Times New Roman"/>
        </w:rPr>
        <w:lastRenderedPageBreak/>
        <w:t>Prix du repas</w:t>
      </w:r>
      <w:r w:rsidR="00AD0D6C">
        <w:rPr>
          <w:rFonts w:ascii="Times New Roman" w:hAnsi="Times New Roman"/>
        </w:rPr>
        <w:t> :</w:t>
      </w:r>
      <w:r w:rsidRPr="00B07CBD">
        <w:rPr>
          <w:rFonts w:ascii="Times New Roman" w:hAnsi="Times New Roman"/>
        </w:rPr>
        <w:t xml:space="preserve"> 4,</w:t>
      </w:r>
      <w:r>
        <w:rPr>
          <w:rFonts w:ascii="Times New Roman" w:hAnsi="Times New Roman"/>
        </w:rPr>
        <w:t>60</w:t>
      </w:r>
      <w:r w:rsidRPr="00B07CBD">
        <w:rPr>
          <w:rFonts w:ascii="Times New Roman" w:hAnsi="Times New Roman"/>
        </w:rPr>
        <w:t xml:space="preserve"> €</w:t>
      </w:r>
      <w:r w:rsidRPr="007E4735">
        <w:rPr>
          <w:rFonts w:ascii="Times New Roman" w:hAnsi="Times New Roman"/>
        </w:rPr>
        <w:t xml:space="preserve"> </w:t>
      </w:r>
    </w:p>
    <w:p w14:paraId="29C95E53" w14:textId="15FA1A54" w:rsidR="00AD0D6C" w:rsidRPr="007E4735" w:rsidRDefault="00AD0D6C" w:rsidP="00A14A6B">
      <w:pPr>
        <w:widowControl w:val="0"/>
        <w:numPr>
          <w:ilvl w:val="0"/>
          <w:numId w:val="8"/>
        </w:numPr>
        <w:tabs>
          <w:tab w:val="left" w:pos="3969"/>
        </w:tabs>
        <w:suppressAutoHyphens/>
        <w:spacing w:after="0" w:line="240" w:lineRule="auto"/>
        <w:ind w:left="0"/>
        <w:jc w:val="both"/>
        <w:rPr>
          <w:rFonts w:ascii="Times New Roman" w:hAnsi="Times New Roman"/>
        </w:rPr>
      </w:pPr>
      <w:r>
        <w:rPr>
          <w:rFonts w:ascii="Times New Roman" w:hAnsi="Times New Roman"/>
        </w:rPr>
        <w:t>Prix du PAI : 2,30 €</w:t>
      </w:r>
    </w:p>
    <w:p w14:paraId="499019DD" w14:textId="77777777" w:rsidR="00A14A6B" w:rsidRPr="00B07CBD" w:rsidRDefault="00A14A6B" w:rsidP="00A14A6B">
      <w:pPr>
        <w:pStyle w:val="Standard"/>
        <w:jc w:val="both"/>
        <w:rPr>
          <w:sz w:val="16"/>
          <w:szCs w:val="16"/>
        </w:rPr>
      </w:pPr>
    </w:p>
    <w:p w14:paraId="383D1465" w14:textId="77777777" w:rsidR="00A14A6B" w:rsidRDefault="00A14A6B" w:rsidP="00A14A6B">
      <w:pPr>
        <w:pStyle w:val="Standard"/>
        <w:numPr>
          <w:ilvl w:val="0"/>
          <w:numId w:val="8"/>
        </w:numPr>
        <w:ind w:left="0"/>
        <w:jc w:val="both"/>
        <w:textAlignment w:val="auto"/>
      </w:pPr>
      <w:r w:rsidRPr="007E4735">
        <w:t xml:space="preserve">Tarif journalier pour les services d’études surveillées et de garderie </w:t>
      </w:r>
      <w:r>
        <w:t xml:space="preserve">reste inchangé </w:t>
      </w:r>
      <w:r w:rsidRPr="007E4735">
        <w:t xml:space="preserve">à 2,30 € </w:t>
      </w:r>
    </w:p>
    <w:p w14:paraId="1A4429C1" w14:textId="77777777" w:rsidR="00A14A6B" w:rsidRPr="00B07CBD" w:rsidRDefault="00A14A6B" w:rsidP="00A14A6B">
      <w:pPr>
        <w:pStyle w:val="Standard"/>
        <w:jc w:val="both"/>
        <w:textAlignment w:val="auto"/>
        <w:rPr>
          <w:sz w:val="16"/>
          <w:szCs w:val="16"/>
        </w:rPr>
      </w:pPr>
    </w:p>
    <w:p w14:paraId="44029A65" w14:textId="77777777" w:rsidR="00A14A6B" w:rsidRPr="007E4735" w:rsidRDefault="00A14A6B" w:rsidP="00A14A6B">
      <w:pPr>
        <w:pStyle w:val="Standard"/>
        <w:jc w:val="both"/>
      </w:pPr>
      <w:r w:rsidRPr="007E4735">
        <w:t>Application d’un forfait mensuel à partir du 18</w:t>
      </w:r>
      <w:r w:rsidRPr="007E4735">
        <w:rPr>
          <w:vertAlign w:val="superscript"/>
        </w:rPr>
        <w:t>ème</w:t>
      </w:r>
      <w:r w:rsidRPr="007E4735">
        <w:t xml:space="preserve"> jour de garde de 41,40 € pour une famille d’un enfant et de 6</w:t>
      </w:r>
      <w:r>
        <w:t>4</w:t>
      </w:r>
      <w:r w:rsidRPr="007E4735">
        <w:t>,</w:t>
      </w:r>
      <w:r>
        <w:t>4</w:t>
      </w:r>
      <w:r w:rsidRPr="007E4735">
        <w:t>0 € pour une famille de 2 enfants ou plus à partir du 2</w:t>
      </w:r>
      <w:r>
        <w:t>8</w:t>
      </w:r>
      <w:r w:rsidRPr="007E4735">
        <w:rPr>
          <w:vertAlign w:val="superscript"/>
        </w:rPr>
        <w:t>ème</w:t>
      </w:r>
      <w:r w:rsidRPr="007E4735">
        <w:t xml:space="preserve"> jour de garde. </w:t>
      </w:r>
    </w:p>
    <w:p w14:paraId="2B151721" w14:textId="77777777" w:rsidR="00A14A6B" w:rsidRDefault="00A14A6B" w:rsidP="00273332">
      <w:pPr>
        <w:spacing w:line="240" w:lineRule="auto"/>
      </w:pPr>
    </w:p>
    <w:p w14:paraId="3050972F" w14:textId="3E0BBAF0" w:rsidR="00A14A6B" w:rsidRPr="00A14A6B" w:rsidRDefault="00A14A6B" w:rsidP="00A14A6B">
      <w:pPr>
        <w:tabs>
          <w:tab w:val="left" w:pos="915"/>
        </w:tabs>
        <w:spacing w:after="0" w:line="276" w:lineRule="auto"/>
        <w:rPr>
          <w:rFonts w:ascii="Times New Roman" w:hAnsi="Times New Roman"/>
          <w:b/>
          <w:bCs/>
        </w:rPr>
      </w:pPr>
      <w:r w:rsidRPr="00A14A6B">
        <w:rPr>
          <w:rFonts w:ascii="Times New Roman" w:hAnsi="Times New Roman"/>
          <w:b/>
          <w:bCs/>
        </w:rPr>
        <w:t xml:space="preserve">POUR : </w:t>
      </w:r>
      <w:r w:rsidR="00AD0D6C">
        <w:rPr>
          <w:rFonts w:ascii="Times New Roman" w:hAnsi="Times New Roman"/>
          <w:b/>
          <w:bCs/>
        </w:rPr>
        <w:t>12</w:t>
      </w:r>
      <w:r w:rsidRPr="00A14A6B">
        <w:rPr>
          <w:rFonts w:ascii="Times New Roman" w:hAnsi="Times New Roman"/>
          <w:b/>
          <w:bCs/>
        </w:rPr>
        <w:tab/>
      </w:r>
      <w:r w:rsidRPr="00A14A6B">
        <w:rPr>
          <w:rFonts w:ascii="Times New Roman" w:hAnsi="Times New Roman"/>
          <w:b/>
          <w:bCs/>
        </w:rPr>
        <w:tab/>
      </w:r>
      <w:r w:rsidRPr="00A14A6B">
        <w:rPr>
          <w:rFonts w:ascii="Times New Roman" w:hAnsi="Times New Roman"/>
          <w:b/>
          <w:bCs/>
        </w:rPr>
        <w:tab/>
      </w:r>
      <w:r w:rsidRPr="00A14A6B">
        <w:rPr>
          <w:rFonts w:ascii="Times New Roman" w:hAnsi="Times New Roman"/>
          <w:b/>
          <w:bCs/>
        </w:rPr>
        <w:tab/>
        <w:t xml:space="preserve">CONTRE : 0 </w:t>
      </w:r>
      <w:r w:rsidRPr="00A14A6B">
        <w:rPr>
          <w:rFonts w:ascii="Times New Roman" w:hAnsi="Times New Roman"/>
          <w:b/>
          <w:bCs/>
        </w:rPr>
        <w:tab/>
      </w:r>
      <w:r w:rsidRPr="00A14A6B">
        <w:rPr>
          <w:rFonts w:ascii="Times New Roman" w:hAnsi="Times New Roman"/>
          <w:b/>
          <w:bCs/>
        </w:rPr>
        <w:tab/>
      </w:r>
      <w:r w:rsidRPr="00A14A6B">
        <w:rPr>
          <w:rFonts w:ascii="Times New Roman" w:hAnsi="Times New Roman"/>
          <w:b/>
          <w:bCs/>
        </w:rPr>
        <w:tab/>
      </w:r>
      <w:r w:rsidRPr="00A14A6B">
        <w:rPr>
          <w:rFonts w:ascii="Times New Roman" w:hAnsi="Times New Roman"/>
          <w:b/>
          <w:bCs/>
        </w:rPr>
        <w:tab/>
        <w:t xml:space="preserve">ABSTENTION : </w:t>
      </w:r>
      <w:r w:rsidR="00AD0D6C">
        <w:rPr>
          <w:rFonts w:ascii="Times New Roman" w:hAnsi="Times New Roman"/>
          <w:b/>
          <w:bCs/>
        </w:rPr>
        <w:t>1</w:t>
      </w:r>
    </w:p>
    <w:p w14:paraId="79403C27" w14:textId="77777777" w:rsidR="00A14A6B" w:rsidRDefault="00A14A6B" w:rsidP="00273332">
      <w:pPr>
        <w:spacing w:line="240" w:lineRule="auto"/>
      </w:pPr>
    </w:p>
    <w:p w14:paraId="52C6F53B" w14:textId="63C13E2C" w:rsidR="00A14A6B" w:rsidRPr="00A14A6B" w:rsidRDefault="00A14A6B" w:rsidP="00A14A6B">
      <w:pPr>
        <w:pStyle w:val="Standard"/>
        <w:jc w:val="both"/>
        <w:rPr>
          <w:b/>
        </w:rPr>
      </w:pPr>
      <w:r w:rsidRPr="00A14A6B">
        <w:rPr>
          <w:b/>
        </w:rPr>
        <w:t>5 - Subvention exceptionnelle pour classe transplantée à Cordelle</w:t>
      </w:r>
    </w:p>
    <w:p w14:paraId="35BAA8E8" w14:textId="77777777" w:rsidR="00A14A6B" w:rsidRPr="006A4901" w:rsidRDefault="00A14A6B" w:rsidP="00A14A6B">
      <w:pPr>
        <w:pStyle w:val="Standard"/>
        <w:jc w:val="both"/>
        <w:rPr>
          <w:b/>
          <w:sz w:val="16"/>
          <w:szCs w:val="16"/>
        </w:rPr>
      </w:pPr>
    </w:p>
    <w:p w14:paraId="54EEA944" w14:textId="77777777" w:rsidR="00A14A6B" w:rsidRDefault="00A14A6B" w:rsidP="00A14A6B">
      <w:pPr>
        <w:pStyle w:val="Standard"/>
        <w:jc w:val="both"/>
        <w:rPr>
          <w:bCs/>
        </w:rPr>
      </w:pPr>
    </w:p>
    <w:p w14:paraId="62E07F80" w14:textId="77777777" w:rsidR="00A14A6B" w:rsidRDefault="00A14A6B" w:rsidP="00A14A6B">
      <w:pPr>
        <w:pStyle w:val="Standard"/>
        <w:jc w:val="both"/>
        <w:rPr>
          <w:bCs/>
        </w:rPr>
      </w:pPr>
      <w:r>
        <w:rPr>
          <w:bCs/>
        </w:rPr>
        <w:t>Mme l</w:t>
      </w:r>
      <w:r w:rsidRPr="00E178EE">
        <w:rPr>
          <w:bCs/>
        </w:rPr>
        <w:t xml:space="preserve">e Maire expose au conseil municipal </w:t>
      </w:r>
      <w:r>
        <w:rPr>
          <w:bCs/>
        </w:rPr>
        <w:t>que l’école de ST HAON LE VIEUX a organisé en mai 2026 un séjour au camping de Cordelle (Loire) pour les 27 élèves de la classe des CM1-CM2. Les élèves s’y sont rendus en vélo soit un parcours de 30 km environ.</w:t>
      </w:r>
    </w:p>
    <w:p w14:paraId="59883D9F" w14:textId="77777777" w:rsidR="00A14A6B" w:rsidRPr="006A4901" w:rsidRDefault="00A14A6B" w:rsidP="00A14A6B">
      <w:pPr>
        <w:pStyle w:val="Standard"/>
        <w:jc w:val="both"/>
        <w:rPr>
          <w:bCs/>
          <w:sz w:val="16"/>
          <w:szCs w:val="16"/>
        </w:rPr>
      </w:pPr>
    </w:p>
    <w:p w14:paraId="5AB0DAB8" w14:textId="77777777" w:rsidR="00A14A6B" w:rsidRDefault="00A14A6B" w:rsidP="00A14A6B">
      <w:pPr>
        <w:pStyle w:val="Standard"/>
        <w:jc w:val="both"/>
        <w:rPr>
          <w:bCs/>
        </w:rPr>
      </w:pPr>
      <w:r>
        <w:rPr>
          <w:bCs/>
        </w:rPr>
        <w:t>L’école a déjà obtenu une subvention du Sou des Ecoles et avait demandé fin janvier 2026 à la précédente municipalité une subvention exceptionnelle pour aider au financement de ce séjour et diminuer ainsi la part restant à la charge des familles. En raison des élections municipales cette demande de subvention n’avait pas encore été étudiée lors d’un conseil municipal.</w:t>
      </w:r>
    </w:p>
    <w:p w14:paraId="4DC3BC81" w14:textId="77777777" w:rsidR="00A14A6B" w:rsidRPr="006A4901" w:rsidRDefault="00A14A6B" w:rsidP="00A14A6B">
      <w:pPr>
        <w:pStyle w:val="Standard"/>
        <w:jc w:val="both"/>
        <w:rPr>
          <w:bCs/>
          <w:sz w:val="16"/>
          <w:szCs w:val="16"/>
        </w:rPr>
      </w:pPr>
    </w:p>
    <w:p w14:paraId="69237DC6" w14:textId="77777777" w:rsidR="00A14A6B" w:rsidRDefault="00A14A6B" w:rsidP="00A14A6B">
      <w:pPr>
        <w:pStyle w:val="Standard"/>
        <w:jc w:val="both"/>
        <w:rPr>
          <w:bCs/>
        </w:rPr>
      </w:pPr>
      <w:r>
        <w:rPr>
          <w:bCs/>
        </w:rPr>
        <w:t>Après en avoir délibéré, le conseil municipal à l’unanimité, accepte de participer aux frais de ce séjour et décide d’attribuer à la coopérative scolaire une subvention exceptionnelle de 15 € par élèves soit un total de 405 €.</w:t>
      </w:r>
    </w:p>
    <w:p w14:paraId="7BFAD193" w14:textId="77777777" w:rsidR="00A14A6B" w:rsidRDefault="00A14A6B" w:rsidP="00273332">
      <w:pPr>
        <w:spacing w:line="240" w:lineRule="auto"/>
      </w:pPr>
    </w:p>
    <w:p w14:paraId="1AF7D8EB" w14:textId="627EBC62" w:rsidR="00A14A6B" w:rsidRPr="00A14A6B" w:rsidRDefault="00A14A6B" w:rsidP="00A14A6B">
      <w:pPr>
        <w:tabs>
          <w:tab w:val="left" w:pos="915"/>
        </w:tabs>
        <w:spacing w:after="0" w:line="276" w:lineRule="auto"/>
        <w:rPr>
          <w:rFonts w:ascii="Times New Roman" w:hAnsi="Times New Roman"/>
          <w:b/>
          <w:bCs/>
        </w:rPr>
      </w:pPr>
      <w:r w:rsidRPr="00A14A6B">
        <w:rPr>
          <w:rFonts w:ascii="Times New Roman" w:hAnsi="Times New Roman"/>
          <w:b/>
          <w:bCs/>
        </w:rPr>
        <w:t>POUR : 1</w:t>
      </w:r>
      <w:r w:rsidR="00AD0D6C">
        <w:rPr>
          <w:rFonts w:ascii="Times New Roman" w:hAnsi="Times New Roman"/>
          <w:b/>
          <w:bCs/>
        </w:rPr>
        <w:t>3</w:t>
      </w:r>
      <w:r w:rsidRPr="00A14A6B">
        <w:rPr>
          <w:rFonts w:ascii="Times New Roman" w:hAnsi="Times New Roman"/>
          <w:b/>
          <w:bCs/>
        </w:rPr>
        <w:tab/>
      </w:r>
      <w:r w:rsidRPr="00A14A6B">
        <w:rPr>
          <w:rFonts w:ascii="Times New Roman" w:hAnsi="Times New Roman"/>
          <w:b/>
          <w:bCs/>
        </w:rPr>
        <w:tab/>
      </w:r>
      <w:r w:rsidRPr="00A14A6B">
        <w:rPr>
          <w:rFonts w:ascii="Times New Roman" w:hAnsi="Times New Roman"/>
          <w:b/>
          <w:bCs/>
        </w:rPr>
        <w:tab/>
      </w:r>
      <w:r w:rsidRPr="00A14A6B">
        <w:rPr>
          <w:rFonts w:ascii="Times New Roman" w:hAnsi="Times New Roman"/>
          <w:b/>
          <w:bCs/>
        </w:rPr>
        <w:tab/>
        <w:t xml:space="preserve">CONTRE : 0 </w:t>
      </w:r>
      <w:r w:rsidRPr="00A14A6B">
        <w:rPr>
          <w:rFonts w:ascii="Times New Roman" w:hAnsi="Times New Roman"/>
          <w:b/>
          <w:bCs/>
        </w:rPr>
        <w:tab/>
      </w:r>
      <w:r w:rsidRPr="00A14A6B">
        <w:rPr>
          <w:rFonts w:ascii="Times New Roman" w:hAnsi="Times New Roman"/>
          <w:b/>
          <w:bCs/>
        </w:rPr>
        <w:tab/>
      </w:r>
      <w:r w:rsidRPr="00A14A6B">
        <w:rPr>
          <w:rFonts w:ascii="Times New Roman" w:hAnsi="Times New Roman"/>
          <w:b/>
          <w:bCs/>
        </w:rPr>
        <w:tab/>
      </w:r>
      <w:r w:rsidRPr="00A14A6B">
        <w:rPr>
          <w:rFonts w:ascii="Times New Roman" w:hAnsi="Times New Roman"/>
          <w:b/>
          <w:bCs/>
        </w:rPr>
        <w:tab/>
        <w:t>ABSTENTION : 0</w:t>
      </w:r>
    </w:p>
    <w:p w14:paraId="2B05DCE4" w14:textId="77777777" w:rsidR="00A14A6B" w:rsidRDefault="00A14A6B" w:rsidP="00273332">
      <w:pPr>
        <w:spacing w:line="240" w:lineRule="auto"/>
      </w:pPr>
    </w:p>
    <w:p w14:paraId="2548855F" w14:textId="77777777" w:rsidR="00A14A6B" w:rsidRDefault="00A14A6B" w:rsidP="00A14A6B">
      <w:pPr>
        <w:widowControl w:val="0"/>
        <w:autoSpaceDE w:val="0"/>
        <w:autoSpaceDN w:val="0"/>
        <w:adjustRightInd w:val="0"/>
        <w:spacing w:after="0" w:line="360" w:lineRule="auto"/>
        <w:rPr>
          <w:rFonts w:ascii="Times New Roman" w:hAnsi="Times New Roman"/>
          <w:b/>
          <w:bCs/>
        </w:rPr>
      </w:pPr>
      <w:r w:rsidRPr="00A14A6B">
        <w:rPr>
          <w:rFonts w:ascii="Times New Roman" w:hAnsi="Times New Roman"/>
          <w:b/>
          <w:bCs/>
        </w:rPr>
        <w:t>6 – Questions diverses</w:t>
      </w:r>
    </w:p>
    <w:p w14:paraId="6CD16935" w14:textId="77777777" w:rsidR="00D87A1E" w:rsidRPr="00D87A1E" w:rsidRDefault="00D87A1E" w:rsidP="00D87A1E">
      <w:pPr>
        <w:widowControl w:val="0"/>
        <w:autoSpaceDE w:val="0"/>
        <w:autoSpaceDN w:val="0"/>
        <w:adjustRightInd w:val="0"/>
        <w:spacing w:after="0" w:line="276" w:lineRule="auto"/>
        <w:jc w:val="both"/>
        <w:rPr>
          <w:rFonts w:ascii="Times New Roman" w:hAnsi="Times New Roman"/>
          <w:lang w:val="fr-FR"/>
        </w:rPr>
      </w:pPr>
      <w:r w:rsidRPr="00D87A1E">
        <w:rPr>
          <w:rFonts w:ascii="Times New Roman" w:hAnsi="Times New Roman"/>
          <w:lang w:val="fr-FR"/>
        </w:rPr>
        <w:t>M. ALONSO évoque la problématique de sa haie, qui a été broyée par erreur par le prestataire privé mandaté par la commune pour l'entretien des accotements. Il fait part de son mécontentement face à cette situation.</w:t>
      </w:r>
    </w:p>
    <w:p w14:paraId="38BE061F" w14:textId="77777777" w:rsidR="00D87A1E" w:rsidRPr="00D87A1E" w:rsidRDefault="00D87A1E" w:rsidP="00D87A1E">
      <w:pPr>
        <w:widowControl w:val="0"/>
        <w:autoSpaceDE w:val="0"/>
        <w:autoSpaceDN w:val="0"/>
        <w:adjustRightInd w:val="0"/>
        <w:spacing w:after="0" w:line="276" w:lineRule="auto"/>
        <w:jc w:val="both"/>
        <w:rPr>
          <w:rFonts w:ascii="Times New Roman" w:hAnsi="Times New Roman"/>
          <w:lang w:val="fr-FR"/>
        </w:rPr>
      </w:pPr>
      <w:r w:rsidRPr="00D87A1E">
        <w:rPr>
          <w:rFonts w:ascii="Times New Roman" w:hAnsi="Times New Roman"/>
          <w:lang w:val="fr-FR"/>
        </w:rPr>
        <w:t>M. LAPANDERY, adjoint en charge de la commission Voirie, rappelle qu'il a laissé plusieurs messages sur le répondeur téléphonique de M. ALONSO dès que cette erreur a été constatée. Le prestataire souhaitait présenter ses excuses et échanger afin de trouver une solution, mais ces démarches sont restées sans réponse. Il regrette que cette situation, de nature personnelle, n'ait pas pu être réglée en dehors de la séance du conseil municipal.</w:t>
      </w:r>
    </w:p>
    <w:p w14:paraId="6CFDB471" w14:textId="64CD8157" w:rsidR="00D87A1E" w:rsidRPr="00D87A1E" w:rsidRDefault="00D87A1E" w:rsidP="00D87A1E">
      <w:pPr>
        <w:widowControl w:val="0"/>
        <w:autoSpaceDE w:val="0"/>
        <w:autoSpaceDN w:val="0"/>
        <w:adjustRightInd w:val="0"/>
        <w:spacing w:after="0" w:line="276" w:lineRule="auto"/>
        <w:jc w:val="both"/>
        <w:rPr>
          <w:rFonts w:ascii="Times New Roman" w:hAnsi="Times New Roman"/>
          <w:lang w:val="fr-FR"/>
        </w:rPr>
      </w:pPr>
      <w:r w:rsidRPr="00D87A1E">
        <w:rPr>
          <w:rFonts w:ascii="Times New Roman" w:hAnsi="Times New Roman"/>
          <w:lang w:val="fr-FR"/>
        </w:rPr>
        <w:t xml:space="preserve">M. Gilles </w:t>
      </w:r>
      <w:r>
        <w:rPr>
          <w:rFonts w:ascii="Times New Roman" w:hAnsi="Times New Roman"/>
          <w:lang w:val="fr-FR"/>
        </w:rPr>
        <w:t>GROSBELLET</w:t>
      </w:r>
      <w:r w:rsidRPr="00D87A1E">
        <w:rPr>
          <w:rFonts w:ascii="Times New Roman" w:hAnsi="Times New Roman"/>
          <w:lang w:val="fr-FR"/>
        </w:rPr>
        <w:t xml:space="preserve"> tient ensuite à remercier et féliciter l'ensemble des participants à la première demi-journée de bricolage organisée le 22 juillet dernier. Cette initiative a permis de remettre en état les jeux du city stade, de rénover le lavoir d'</w:t>
      </w:r>
      <w:proofErr w:type="spellStart"/>
      <w:r w:rsidRPr="00D87A1E">
        <w:rPr>
          <w:rFonts w:ascii="Times New Roman" w:hAnsi="Times New Roman"/>
          <w:lang w:val="fr-FR"/>
        </w:rPr>
        <w:t>Arfeuillette</w:t>
      </w:r>
      <w:proofErr w:type="spellEnd"/>
      <w:r w:rsidRPr="00D87A1E">
        <w:rPr>
          <w:rFonts w:ascii="Times New Roman" w:hAnsi="Times New Roman"/>
          <w:lang w:val="fr-FR"/>
        </w:rPr>
        <w:t>, ainsi que de trier, ranger et réorganiser le matériel du groupe scolaire communal.</w:t>
      </w:r>
    </w:p>
    <w:p w14:paraId="5C004371" w14:textId="77777777" w:rsidR="00D87A1E" w:rsidRPr="00D87A1E" w:rsidRDefault="00D87A1E" w:rsidP="00D87A1E">
      <w:pPr>
        <w:widowControl w:val="0"/>
        <w:autoSpaceDE w:val="0"/>
        <w:autoSpaceDN w:val="0"/>
        <w:adjustRightInd w:val="0"/>
        <w:spacing w:after="0" w:line="276" w:lineRule="auto"/>
        <w:jc w:val="both"/>
        <w:rPr>
          <w:rFonts w:ascii="Times New Roman" w:hAnsi="Times New Roman"/>
          <w:lang w:val="fr-FR"/>
        </w:rPr>
      </w:pPr>
      <w:r w:rsidRPr="00D87A1E">
        <w:rPr>
          <w:rFonts w:ascii="Times New Roman" w:hAnsi="Times New Roman"/>
          <w:lang w:val="fr-FR"/>
        </w:rPr>
        <w:t>Il informe également que, début août, le city stade sera sécurisé par l'installation d'un grillage et d'un portillon afin d'éviter que les enfants ne puissent accéder directement à la route.</w:t>
      </w:r>
    </w:p>
    <w:p w14:paraId="11283193" w14:textId="77777777" w:rsidR="00D87A1E" w:rsidRPr="00D87A1E" w:rsidRDefault="00D87A1E" w:rsidP="00D87A1E">
      <w:pPr>
        <w:widowControl w:val="0"/>
        <w:autoSpaceDE w:val="0"/>
        <w:autoSpaceDN w:val="0"/>
        <w:adjustRightInd w:val="0"/>
        <w:spacing w:after="0" w:line="276" w:lineRule="auto"/>
        <w:jc w:val="both"/>
        <w:rPr>
          <w:rFonts w:ascii="Times New Roman" w:hAnsi="Times New Roman"/>
          <w:lang w:val="fr-FR"/>
        </w:rPr>
      </w:pPr>
      <w:r w:rsidRPr="00D87A1E">
        <w:rPr>
          <w:rFonts w:ascii="Times New Roman" w:hAnsi="Times New Roman"/>
          <w:lang w:val="fr-FR"/>
        </w:rPr>
        <w:t>Enfin, M. Bruno COMBY présente un point sur les factures d'énergie de la commune. Il souligne que les consommations du nouveau vestiaire du football demeurent préoccupantes.</w:t>
      </w:r>
    </w:p>
    <w:p w14:paraId="4E02A0FB" w14:textId="77777777" w:rsidR="00D87A1E" w:rsidRPr="00D87A1E" w:rsidRDefault="00D87A1E" w:rsidP="00D87A1E">
      <w:pPr>
        <w:widowControl w:val="0"/>
        <w:autoSpaceDE w:val="0"/>
        <w:autoSpaceDN w:val="0"/>
        <w:adjustRightInd w:val="0"/>
        <w:spacing w:after="0" w:line="276" w:lineRule="auto"/>
        <w:jc w:val="both"/>
        <w:rPr>
          <w:rFonts w:ascii="Times New Roman" w:hAnsi="Times New Roman"/>
          <w:lang w:val="fr-FR"/>
        </w:rPr>
      </w:pPr>
      <w:r w:rsidRPr="00D87A1E">
        <w:rPr>
          <w:rFonts w:ascii="Times New Roman" w:hAnsi="Times New Roman"/>
          <w:lang w:val="fr-FR"/>
        </w:rPr>
        <w:t xml:space="preserve">Mme le Maire, Françoise BARRET, précise qu'elle a sollicité le SIEL-TE afin de réaliser un </w:t>
      </w:r>
      <w:r w:rsidRPr="00D87A1E">
        <w:rPr>
          <w:rFonts w:ascii="Times New Roman" w:hAnsi="Times New Roman"/>
          <w:lang w:val="fr-FR"/>
        </w:rPr>
        <w:lastRenderedPageBreak/>
        <w:t>audit énergétique de ce bâtiment. Cet audit permettra d'identifier les causes de ces consommations et de mettre en œuvre des solutions adaptées, notamment en matière de télégestion, afin de réduire les dépenses énergétiques.</w:t>
      </w:r>
    </w:p>
    <w:p w14:paraId="55E68916" w14:textId="77777777" w:rsidR="00D87A1E" w:rsidRPr="00D87A1E" w:rsidRDefault="00D87A1E" w:rsidP="00D87A1E">
      <w:pPr>
        <w:widowControl w:val="0"/>
        <w:autoSpaceDE w:val="0"/>
        <w:autoSpaceDN w:val="0"/>
        <w:adjustRightInd w:val="0"/>
        <w:spacing w:after="0" w:line="276" w:lineRule="auto"/>
        <w:jc w:val="both"/>
        <w:rPr>
          <w:rFonts w:ascii="Times New Roman" w:hAnsi="Times New Roman"/>
          <w:lang w:val="fr-FR"/>
        </w:rPr>
      </w:pPr>
      <w:r w:rsidRPr="00D87A1E">
        <w:rPr>
          <w:rFonts w:ascii="Times New Roman" w:hAnsi="Times New Roman"/>
          <w:lang w:val="fr-FR"/>
        </w:rPr>
        <w:t>L'ordre du jour étant épuisé, la séance est levée à 20 h 15.</w:t>
      </w:r>
    </w:p>
    <w:p w14:paraId="7FDB90A2" w14:textId="77777777" w:rsidR="00A14A6B" w:rsidRDefault="00A14A6B" w:rsidP="00273332">
      <w:pPr>
        <w:spacing w:line="240" w:lineRule="auto"/>
      </w:pPr>
    </w:p>
    <w:p w14:paraId="47ABAB7E" w14:textId="27A0272D" w:rsidR="00A14A6B" w:rsidRPr="00F97BB8" w:rsidRDefault="00A14A6B" w:rsidP="00D87A1E">
      <w:pPr>
        <w:widowControl w:val="0"/>
        <w:pBdr>
          <w:top w:val="nil"/>
          <w:left w:val="nil"/>
          <w:bottom w:val="nil"/>
          <w:right w:val="nil"/>
          <w:between w:val="nil"/>
        </w:pBdr>
        <w:spacing w:after="0" w:line="240" w:lineRule="auto"/>
        <w:jc w:val="both"/>
        <w:rPr>
          <w:rFonts w:ascii="Times New Roman" w:hAnsi="Times New Roman" w:cs="Times New Roman"/>
          <w:b/>
          <w:bCs/>
          <w:color w:val="000000"/>
        </w:rPr>
      </w:pPr>
      <w:r w:rsidRPr="00F97BB8">
        <w:rPr>
          <w:rFonts w:ascii="Times New Roman" w:hAnsi="Times New Roman" w:cs="Times New Roman"/>
          <w:b/>
          <w:bCs/>
          <w:color w:val="000000"/>
        </w:rPr>
        <w:t>L’ordre du jour étant épuisé et personne ne demandant plus la parole, la séance est levée à</w:t>
      </w:r>
      <w:r>
        <w:rPr>
          <w:rFonts w:ascii="Times New Roman" w:hAnsi="Times New Roman" w:cs="Times New Roman"/>
          <w:b/>
          <w:bCs/>
          <w:color w:val="000000"/>
        </w:rPr>
        <w:t xml:space="preserve"> </w:t>
      </w:r>
      <w:r w:rsidR="00AD0D6C">
        <w:rPr>
          <w:rFonts w:ascii="Times New Roman" w:hAnsi="Times New Roman" w:cs="Times New Roman"/>
          <w:b/>
          <w:bCs/>
          <w:color w:val="000000"/>
        </w:rPr>
        <w:t>20</w:t>
      </w:r>
      <w:r w:rsidRPr="00F97BB8">
        <w:rPr>
          <w:rFonts w:ascii="Times New Roman" w:hAnsi="Times New Roman" w:cs="Times New Roman"/>
          <w:b/>
          <w:bCs/>
          <w:color w:val="000000"/>
        </w:rPr>
        <w:t xml:space="preserve"> heures </w:t>
      </w:r>
      <w:r w:rsidR="00D87A1E">
        <w:rPr>
          <w:rFonts w:ascii="Times New Roman" w:hAnsi="Times New Roman" w:cs="Times New Roman"/>
          <w:b/>
          <w:bCs/>
          <w:color w:val="000000"/>
        </w:rPr>
        <w:t>15</w:t>
      </w:r>
    </w:p>
    <w:p w14:paraId="1FDED359" w14:textId="77777777" w:rsidR="00A14A6B" w:rsidRPr="00F97BB8" w:rsidRDefault="00A14A6B" w:rsidP="00A14A6B">
      <w:pPr>
        <w:widowControl w:val="0"/>
        <w:pBdr>
          <w:top w:val="nil"/>
          <w:left w:val="nil"/>
          <w:bottom w:val="nil"/>
          <w:right w:val="nil"/>
          <w:between w:val="nil"/>
        </w:pBdr>
        <w:spacing w:after="0" w:line="240" w:lineRule="auto"/>
        <w:jc w:val="both"/>
        <w:rPr>
          <w:rFonts w:ascii="Times New Roman" w:hAnsi="Times New Roman" w:cs="Times New Roman"/>
          <w:b/>
          <w:bCs/>
          <w:color w:val="000000"/>
        </w:rPr>
      </w:pPr>
    </w:p>
    <w:p w14:paraId="425EB740" w14:textId="6574437E" w:rsidR="00A14A6B" w:rsidRPr="002B0FCE" w:rsidRDefault="00A14A6B" w:rsidP="00A14A6B">
      <w:pPr>
        <w:tabs>
          <w:tab w:val="left" w:pos="915"/>
        </w:tabs>
        <w:rPr>
          <w:rFonts w:ascii="Times New Roman" w:hAnsi="Times New Roman" w:cs="Times New Roman"/>
          <w:b/>
          <w:bCs/>
        </w:rPr>
      </w:pPr>
      <w:r w:rsidRPr="00F97BB8">
        <w:rPr>
          <w:rFonts w:ascii="Times New Roman" w:hAnsi="Times New Roman" w:cs="Times New Roman"/>
          <w:b/>
          <w:bCs/>
        </w:rPr>
        <w:t xml:space="preserve">Prochaine réunion du conseil municipal : </w:t>
      </w:r>
      <w:r w:rsidR="00D87A1E">
        <w:rPr>
          <w:rFonts w:ascii="Times New Roman" w:hAnsi="Times New Roman" w:cs="Times New Roman"/>
          <w:b/>
          <w:bCs/>
        </w:rPr>
        <w:t>03 septembre 2026 à 18h30</w:t>
      </w:r>
    </w:p>
    <w:p w14:paraId="46A8FBC0" w14:textId="2A2954CC" w:rsidR="00A14A6B" w:rsidRDefault="00A14A6B" w:rsidP="00A14A6B">
      <w:pPr>
        <w:tabs>
          <w:tab w:val="left" w:pos="915"/>
        </w:tabs>
        <w:rPr>
          <w:rFonts w:ascii="Times New Roman" w:hAnsi="Times New Roman" w:cs="Times New Roman"/>
        </w:rPr>
      </w:pPr>
      <w:r w:rsidRPr="00F97BB8">
        <w:rPr>
          <w:rFonts w:ascii="Times New Roman" w:hAnsi="Times New Roman" w:cs="Times New Roman"/>
        </w:rPr>
        <w:t>Mme le Maire,</w:t>
      </w:r>
      <w:r w:rsidRPr="00F97BB8">
        <w:rPr>
          <w:rFonts w:ascii="Times New Roman" w:hAnsi="Times New Roman" w:cs="Times New Roman"/>
        </w:rPr>
        <w:tab/>
      </w:r>
      <w:r w:rsidRPr="00F97BB8">
        <w:rPr>
          <w:rFonts w:ascii="Times New Roman" w:hAnsi="Times New Roman" w:cs="Times New Roman"/>
        </w:rPr>
        <w:tab/>
      </w:r>
      <w:r w:rsidRPr="00F97BB8">
        <w:rPr>
          <w:rFonts w:ascii="Times New Roman" w:hAnsi="Times New Roman" w:cs="Times New Roman"/>
        </w:rPr>
        <w:tab/>
      </w:r>
      <w:r w:rsidRPr="00F97BB8">
        <w:rPr>
          <w:rFonts w:ascii="Times New Roman" w:hAnsi="Times New Roman" w:cs="Times New Roman"/>
        </w:rPr>
        <w:tab/>
      </w:r>
      <w:r w:rsidRPr="00F97BB8">
        <w:rPr>
          <w:rFonts w:ascii="Times New Roman" w:hAnsi="Times New Roman" w:cs="Times New Roman"/>
        </w:rPr>
        <w:tab/>
      </w:r>
      <w:r w:rsidRPr="00F97BB8">
        <w:rPr>
          <w:rFonts w:ascii="Times New Roman" w:hAnsi="Times New Roman" w:cs="Times New Roman"/>
        </w:rPr>
        <w:tab/>
        <w:t>L</w:t>
      </w:r>
      <w:r w:rsidR="00D87A1E">
        <w:rPr>
          <w:rFonts w:ascii="Times New Roman" w:hAnsi="Times New Roman" w:cs="Times New Roman"/>
        </w:rPr>
        <w:t>e</w:t>
      </w:r>
      <w:r w:rsidRPr="00F97BB8">
        <w:rPr>
          <w:rFonts w:ascii="Times New Roman" w:hAnsi="Times New Roman" w:cs="Times New Roman"/>
        </w:rPr>
        <w:t xml:space="preserve"> secrétaire de séance</w:t>
      </w:r>
    </w:p>
    <w:p w14:paraId="5BCEC4FF" w14:textId="77777777" w:rsidR="00A14A6B" w:rsidRDefault="00A14A6B" w:rsidP="00A14A6B">
      <w:pPr>
        <w:tabs>
          <w:tab w:val="left" w:pos="915"/>
        </w:tabs>
        <w:rPr>
          <w:rFonts w:ascii="Times New Roman" w:hAnsi="Times New Roman" w:cs="Times New Roman"/>
        </w:rPr>
      </w:pPr>
    </w:p>
    <w:p w14:paraId="26685915" w14:textId="77777777" w:rsidR="00A14A6B" w:rsidRDefault="00A14A6B" w:rsidP="00A14A6B">
      <w:pPr>
        <w:tabs>
          <w:tab w:val="left" w:pos="915"/>
        </w:tabs>
        <w:rPr>
          <w:rFonts w:ascii="Times New Roman" w:hAnsi="Times New Roman" w:cs="Times New Roman"/>
        </w:rPr>
      </w:pPr>
    </w:p>
    <w:p w14:paraId="0C2E4A6E" w14:textId="77777777" w:rsidR="00A14A6B" w:rsidRPr="00F97BB8" w:rsidRDefault="00A14A6B" w:rsidP="00A14A6B">
      <w:pPr>
        <w:tabs>
          <w:tab w:val="left" w:pos="915"/>
        </w:tabs>
        <w:rPr>
          <w:rFonts w:ascii="Times New Roman" w:hAnsi="Times New Roman" w:cs="Times New Roman"/>
        </w:rPr>
      </w:pPr>
    </w:p>
    <w:p w14:paraId="66EA2298" w14:textId="1DC399B0" w:rsidR="00A14A6B" w:rsidRPr="002B0FCE" w:rsidRDefault="00A14A6B" w:rsidP="00A14A6B">
      <w:pPr>
        <w:tabs>
          <w:tab w:val="left" w:pos="915"/>
        </w:tabs>
        <w:rPr>
          <w:rFonts w:ascii="Times New Roman" w:hAnsi="Times New Roman" w:cs="Times New Roman"/>
        </w:rPr>
      </w:pPr>
      <w:r w:rsidRPr="00F97BB8">
        <w:rPr>
          <w:rFonts w:ascii="Times New Roman" w:hAnsi="Times New Roman" w:cs="Times New Roman"/>
        </w:rPr>
        <w:t>Françoise BARRET</w:t>
      </w:r>
      <w:r w:rsidRPr="00F97BB8">
        <w:rPr>
          <w:rFonts w:ascii="Times New Roman" w:hAnsi="Times New Roman" w:cs="Times New Roman"/>
        </w:rPr>
        <w:tab/>
      </w:r>
      <w:r w:rsidRPr="00F97BB8">
        <w:rPr>
          <w:rFonts w:ascii="Times New Roman" w:hAnsi="Times New Roman" w:cs="Times New Roman"/>
        </w:rPr>
        <w:tab/>
      </w:r>
      <w:r w:rsidRPr="00F97BB8">
        <w:rPr>
          <w:rFonts w:ascii="Times New Roman" w:hAnsi="Times New Roman" w:cs="Times New Roman"/>
        </w:rPr>
        <w:tab/>
      </w:r>
      <w:r w:rsidRPr="00F97BB8">
        <w:rPr>
          <w:rFonts w:ascii="Times New Roman" w:hAnsi="Times New Roman" w:cs="Times New Roman"/>
        </w:rPr>
        <w:tab/>
      </w:r>
      <w:r w:rsidRPr="00F97BB8">
        <w:rPr>
          <w:rFonts w:ascii="Times New Roman" w:hAnsi="Times New Roman" w:cs="Times New Roman"/>
        </w:rPr>
        <w:tab/>
      </w:r>
      <w:r w:rsidRPr="00F97BB8">
        <w:rPr>
          <w:rFonts w:ascii="Times New Roman" w:hAnsi="Times New Roman" w:cs="Times New Roman"/>
        </w:rPr>
        <w:tab/>
      </w:r>
      <w:r w:rsidR="00D87A1E">
        <w:rPr>
          <w:rFonts w:ascii="Times New Roman" w:hAnsi="Times New Roman" w:cs="Times New Roman"/>
        </w:rPr>
        <w:t>Lucas LAPANDERY</w:t>
      </w:r>
    </w:p>
    <w:p w14:paraId="5DBA1B06" w14:textId="77777777" w:rsidR="00A14A6B" w:rsidRDefault="00A14A6B" w:rsidP="00273332">
      <w:pPr>
        <w:spacing w:line="240" w:lineRule="auto"/>
      </w:pPr>
    </w:p>
    <w:sectPr w:rsidR="00A14A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BD32EE"/>
    <w:multiLevelType w:val="multilevel"/>
    <w:tmpl w:val="11986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A6003B"/>
    <w:multiLevelType w:val="multilevel"/>
    <w:tmpl w:val="F70E9C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2BD3580"/>
    <w:multiLevelType w:val="hybridMultilevel"/>
    <w:tmpl w:val="03425B80"/>
    <w:lvl w:ilvl="0" w:tplc="E5EAD110">
      <w:numFmt w:val="bullet"/>
      <w:lvlText w:val="-"/>
      <w:lvlJc w:val="left"/>
      <w:pPr>
        <w:ind w:left="4329" w:hanging="360"/>
      </w:pPr>
      <w:rPr>
        <w:rFonts w:ascii="Times New Roman" w:eastAsia="Times New Roman" w:hAnsi="Times New Roman" w:cs="Times New Roman" w:hint="default"/>
      </w:rPr>
    </w:lvl>
    <w:lvl w:ilvl="1" w:tplc="040C0003">
      <w:start w:val="1"/>
      <w:numFmt w:val="bullet"/>
      <w:lvlText w:val="o"/>
      <w:lvlJc w:val="left"/>
      <w:pPr>
        <w:ind w:left="5049" w:hanging="360"/>
      </w:pPr>
      <w:rPr>
        <w:rFonts w:ascii="Courier New" w:hAnsi="Courier New" w:cs="Times New Roman" w:hint="default"/>
      </w:rPr>
    </w:lvl>
    <w:lvl w:ilvl="2" w:tplc="040C0005">
      <w:start w:val="1"/>
      <w:numFmt w:val="bullet"/>
      <w:lvlText w:val=""/>
      <w:lvlJc w:val="left"/>
      <w:pPr>
        <w:ind w:left="5769" w:hanging="360"/>
      </w:pPr>
      <w:rPr>
        <w:rFonts w:ascii="Wingdings" w:hAnsi="Wingdings" w:hint="default"/>
      </w:rPr>
    </w:lvl>
    <w:lvl w:ilvl="3" w:tplc="040C0001">
      <w:start w:val="1"/>
      <w:numFmt w:val="bullet"/>
      <w:lvlText w:val=""/>
      <w:lvlJc w:val="left"/>
      <w:pPr>
        <w:ind w:left="6489" w:hanging="360"/>
      </w:pPr>
      <w:rPr>
        <w:rFonts w:ascii="Symbol" w:hAnsi="Symbol" w:hint="default"/>
      </w:rPr>
    </w:lvl>
    <w:lvl w:ilvl="4" w:tplc="040C0003">
      <w:start w:val="1"/>
      <w:numFmt w:val="bullet"/>
      <w:lvlText w:val="o"/>
      <w:lvlJc w:val="left"/>
      <w:pPr>
        <w:ind w:left="7209" w:hanging="360"/>
      </w:pPr>
      <w:rPr>
        <w:rFonts w:ascii="Courier New" w:hAnsi="Courier New" w:cs="Times New Roman" w:hint="default"/>
      </w:rPr>
    </w:lvl>
    <w:lvl w:ilvl="5" w:tplc="040C0005">
      <w:start w:val="1"/>
      <w:numFmt w:val="bullet"/>
      <w:lvlText w:val=""/>
      <w:lvlJc w:val="left"/>
      <w:pPr>
        <w:ind w:left="7929" w:hanging="360"/>
      </w:pPr>
      <w:rPr>
        <w:rFonts w:ascii="Wingdings" w:hAnsi="Wingdings" w:hint="default"/>
      </w:rPr>
    </w:lvl>
    <w:lvl w:ilvl="6" w:tplc="040C0001">
      <w:start w:val="1"/>
      <w:numFmt w:val="bullet"/>
      <w:lvlText w:val=""/>
      <w:lvlJc w:val="left"/>
      <w:pPr>
        <w:ind w:left="8649" w:hanging="360"/>
      </w:pPr>
      <w:rPr>
        <w:rFonts w:ascii="Symbol" w:hAnsi="Symbol" w:hint="default"/>
      </w:rPr>
    </w:lvl>
    <w:lvl w:ilvl="7" w:tplc="040C0003">
      <w:start w:val="1"/>
      <w:numFmt w:val="bullet"/>
      <w:lvlText w:val="o"/>
      <w:lvlJc w:val="left"/>
      <w:pPr>
        <w:ind w:left="9369" w:hanging="360"/>
      </w:pPr>
      <w:rPr>
        <w:rFonts w:ascii="Courier New" w:hAnsi="Courier New" w:cs="Times New Roman" w:hint="default"/>
      </w:rPr>
    </w:lvl>
    <w:lvl w:ilvl="8" w:tplc="040C0005">
      <w:start w:val="1"/>
      <w:numFmt w:val="bullet"/>
      <w:lvlText w:val=""/>
      <w:lvlJc w:val="left"/>
      <w:pPr>
        <w:ind w:left="10089" w:hanging="360"/>
      </w:pPr>
      <w:rPr>
        <w:rFonts w:ascii="Wingdings" w:hAnsi="Wingdings" w:hint="default"/>
      </w:rPr>
    </w:lvl>
  </w:abstractNum>
  <w:abstractNum w:abstractNumId="3" w15:restartNumberingAfterBreak="0">
    <w:nsid w:val="68F126C3"/>
    <w:multiLevelType w:val="hybridMultilevel"/>
    <w:tmpl w:val="7C9CEC82"/>
    <w:lvl w:ilvl="0" w:tplc="DE32E0A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A980F45"/>
    <w:multiLevelType w:val="multilevel"/>
    <w:tmpl w:val="0C5EC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FC41F4"/>
    <w:multiLevelType w:val="multilevel"/>
    <w:tmpl w:val="D3063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9D5B90"/>
    <w:multiLevelType w:val="multilevel"/>
    <w:tmpl w:val="C624F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081F7D"/>
    <w:multiLevelType w:val="hybridMultilevel"/>
    <w:tmpl w:val="036A5C6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93621733">
    <w:abstractNumId w:val="1"/>
  </w:num>
  <w:num w:numId="2" w16cid:durableId="1504128562">
    <w:abstractNumId w:val="3"/>
  </w:num>
  <w:num w:numId="3" w16cid:durableId="2105950642">
    <w:abstractNumId w:val="4"/>
  </w:num>
  <w:num w:numId="4" w16cid:durableId="2088843562">
    <w:abstractNumId w:val="6"/>
  </w:num>
  <w:num w:numId="5" w16cid:durableId="1765606616">
    <w:abstractNumId w:val="0"/>
  </w:num>
  <w:num w:numId="6" w16cid:durableId="1750038023">
    <w:abstractNumId w:val="5"/>
  </w:num>
  <w:num w:numId="7" w16cid:durableId="1371757984">
    <w:abstractNumId w:val="7"/>
  </w:num>
  <w:num w:numId="8" w16cid:durableId="12690024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63C"/>
    <w:rsid w:val="00084DE6"/>
    <w:rsid w:val="00273332"/>
    <w:rsid w:val="00275EAC"/>
    <w:rsid w:val="002A2975"/>
    <w:rsid w:val="002F43CE"/>
    <w:rsid w:val="007F1EFC"/>
    <w:rsid w:val="00A14A6B"/>
    <w:rsid w:val="00AD0D6C"/>
    <w:rsid w:val="00C84568"/>
    <w:rsid w:val="00D87A1E"/>
    <w:rsid w:val="00F4363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B3DFE"/>
  <w15:chartTrackingRefBased/>
  <w15:docId w15:val="{F28A0AFC-F4BC-4B0D-A145-6D40966F6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63C"/>
    <w:rPr>
      <w:rFonts w:ascii="Calibri" w:eastAsia="Calibri" w:hAnsi="Calibri" w:cs="Calibri"/>
      <w:kern w:val="0"/>
      <w:lang w:val="fr" w:eastAsia="fr-FR"/>
      <w14:ligatures w14:val="none"/>
    </w:rPr>
  </w:style>
  <w:style w:type="paragraph" w:styleId="Titre1">
    <w:name w:val="heading 1"/>
    <w:basedOn w:val="Normal"/>
    <w:next w:val="Normal"/>
    <w:link w:val="Titre1Car"/>
    <w:uiPriority w:val="9"/>
    <w:qFormat/>
    <w:rsid w:val="00F436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F436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F4363C"/>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F4363C"/>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F4363C"/>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F4363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4363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4363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4363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4363C"/>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F4363C"/>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F4363C"/>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F4363C"/>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F4363C"/>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F4363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4363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4363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4363C"/>
    <w:rPr>
      <w:rFonts w:eastAsiaTheme="majorEastAsia" w:cstheme="majorBidi"/>
      <w:color w:val="272727" w:themeColor="text1" w:themeTint="D8"/>
    </w:rPr>
  </w:style>
  <w:style w:type="paragraph" w:styleId="Titre">
    <w:name w:val="Title"/>
    <w:basedOn w:val="Normal"/>
    <w:next w:val="Normal"/>
    <w:link w:val="TitreCar"/>
    <w:uiPriority w:val="10"/>
    <w:qFormat/>
    <w:rsid w:val="00F436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4363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4363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4363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4363C"/>
    <w:pPr>
      <w:spacing w:before="160"/>
      <w:jc w:val="center"/>
    </w:pPr>
    <w:rPr>
      <w:i/>
      <w:iCs/>
      <w:color w:val="404040" w:themeColor="text1" w:themeTint="BF"/>
    </w:rPr>
  </w:style>
  <w:style w:type="character" w:customStyle="1" w:styleId="CitationCar">
    <w:name w:val="Citation Car"/>
    <w:basedOn w:val="Policepardfaut"/>
    <w:link w:val="Citation"/>
    <w:uiPriority w:val="29"/>
    <w:rsid w:val="00F4363C"/>
    <w:rPr>
      <w:i/>
      <w:iCs/>
      <w:color w:val="404040" w:themeColor="text1" w:themeTint="BF"/>
    </w:rPr>
  </w:style>
  <w:style w:type="paragraph" w:styleId="Paragraphedeliste">
    <w:name w:val="List Paragraph"/>
    <w:basedOn w:val="Normal"/>
    <w:uiPriority w:val="34"/>
    <w:qFormat/>
    <w:rsid w:val="00F4363C"/>
    <w:pPr>
      <w:ind w:left="720"/>
      <w:contextualSpacing/>
    </w:pPr>
  </w:style>
  <w:style w:type="character" w:styleId="Accentuationintense">
    <w:name w:val="Intense Emphasis"/>
    <w:basedOn w:val="Policepardfaut"/>
    <w:uiPriority w:val="21"/>
    <w:qFormat/>
    <w:rsid w:val="00F4363C"/>
    <w:rPr>
      <w:i/>
      <w:iCs/>
      <w:color w:val="2F5496" w:themeColor="accent1" w:themeShade="BF"/>
    </w:rPr>
  </w:style>
  <w:style w:type="paragraph" w:styleId="Citationintense">
    <w:name w:val="Intense Quote"/>
    <w:basedOn w:val="Normal"/>
    <w:next w:val="Normal"/>
    <w:link w:val="CitationintenseCar"/>
    <w:uiPriority w:val="30"/>
    <w:qFormat/>
    <w:rsid w:val="00F436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F4363C"/>
    <w:rPr>
      <w:i/>
      <w:iCs/>
      <w:color w:val="2F5496" w:themeColor="accent1" w:themeShade="BF"/>
    </w:rPr>
  </w:style>
  <w:style w:type="character" w:styleId="Rfrenceintense">
    <w:name w:val="Intense Reference"/>
    <w:basedOn w:val="Policepardfaut"/>
    <w:uiPriority w:val="32"/>
    <w:qFormat/>
    <w:rsid w:val="00F4363C"/>
    <w:rPr>
      <w:b/>
      <w:bCs/>
      <w:smallCaps/>
      <w:color w:val="2F5496" w:themeColor="accent1" w:themeShade="BF"/>
      <w:spacing w:val="5"/>
    </w:rPr>
  </w:style>
  <w:style w:type="table" w:styleId="Grilledutableau">
    <w:name w:val="Table Grid"/>
    <w:basedOn w:val="TableauNormal"/>
    <w:uiPriority w:val="39"/>
    <w:rsid w:val="002733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A14A6B"/>
    <w:pPr>
      <w:widowControl w:val="0"/>
      <w:suppressAutoHyphens/>
      <w:autoSpaceDN w:val="0"/>
      <w:spacing w:after="0" w:line="240" w:lineRule="auto"/>
      <w:textAlignment w:val="baseline"/>
    </w:pPr>
    <w:rPr>
      <w:rFonts w:ascii="Times New Roman" w:eastAsia="Times New Roman" w:hAnsi="Times New Roman" w:cs="Mangal"/>
      <w:kern w:val="3"/>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4</Pages>
  <Words>1094</Words>
  <Characters>6018</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LAPENDERY</dc:creator>
  <cp:keywords/>
  <dc:description/>
  <cp:lastModifiedBy>FLORENCE LAPENDERY</cp:lastModifiedBy>
  <cp:revision>4</cp:revision>
  <dcterms:created xsi:type="dcterms:W3CDTF">2026-07-23T08:49:00Z</dcterms:created>
  <dcterms:modified xsi:type="dcterms:W3CDTF">2026-07-31T12:12:00Z</dcterms:modified>
</cp:coreProperties>
</file>